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0DA125" w14:textId="77777777" w:rsidR="0075757E" w:rsidRPr="0072327A" w:rsidRDefault="0075757E" w:rsidP="0075757E">
      <w:pPr>
        <w:rPr>
          <w:rFonts w:ascii="Calibri" w:hAnsi="Calibri" w:cs="Calibri"/>
          <w:b/>
          <w:bCs/>
          <w:sz w:val="28"/>
          <w:szCs w:val="28"/>
        </w:rPr>
      </w:pPr>
      <w:r w:rsidRPr="0072327A">
        <w:rPr>
          <w:rFonts w:ascii="Calibri" w:hAnsi="Calibri" w:cs="Calibri"/>
          <w:b/>
          <w:bCs/>
          <w:sz w:val="28"/>
          <w:szCs w:val="28"/>
        </w:rPr>
        <w:t>IPC International Privacy Policy</w:t>
      </w:r>
    </w:p>
    <w:p w14:paraId="06C3742C" w14:textId="532C04A3" w:rsidR="007263B8" w:rsidRPr="0075757E" w:rsidRDefault="00994643" w:rsidP="00ED54EA">
      <w:pPr>
        <w:rPr>
          <w:rFonts w:ascii="Calibri" w:hAnsi="Calibri" w:cs="Calibri"/>
          <w:b/>
          <w:bCs/>
          <w:sz w:val="20"/>
          <w:szCs w:val="20"/>
        </w:rPr>
      </w:pPr>
      <w:r w:rsidRPr="0075757E">
        <w:rPr>
          <w:rFonts w:ascii="Calibri" w:hAnsi="Calibri" w:cs="Calibri"/>
          <w:b/>
          <w:bCs/>
          <w:sz w:val="20"/>
          <w:szCs w:val="20"/>
        </w:rPr>
        <w:t>I</w:t>
      </w:r>
      <w:r w:rsidR="0075757E">
        <w:rPr>
          <w:rFonts w:ascii="Calibri" w:hAnsi="Calibri" w:cs="Calibri"/>
          <w:b/>
          <w:bCs/>
          <w:sz w:val="20"/>
          <w:szCs w:val="20"/>
        </w:rPr>
        <w:t>NDEX</w:t>
      </w:r>
      <w:r w:rsidR="000C1A61" w:rsidRPr="0075757E">
        <w:rPr>
          <w:rFonts w:ascii="Calibri" w:hAnsi="Calibri" w:cs="Calibri"/>
          <w:b/>
          <w:bCs/>
          <w:sz w:val="20"/>
          <w:szCs w:val="20"/>
        </w:rPr>
        <w:t>:</w:t>
      </w:r>
    </w:p>
    <w:p w14:paraId="6FE2CDAF" w14:textId="14632E05" w:rsidR="000C1A61" w:rsidRPr="0072327A" w:rsidRDefault="00C43672" w:rsidP="00ED54EA">
      <w:pPr>
        <w:rPr>
          <w:rFonts w:ascii="Calibri" w:hAnsi="Calibri" w:cs="Calibri"/>
          <w:sz w:val="20"/>
          <w:szCs w:val="20"/>
        </w:rPr>
      </w:pPr>
      <w:r>
        <w:rPr>
          <w:rFonts w:ascii="Calibri" w:hAnsi="Calibri" w:cs="Calibri"/>
          <w:sz w:val="20"/>
          <w:szCs w:val="20"/>
        </w:rPr>
        <w:t xml:space="preserve">1. </w:t>
      </w:r>
      <w:r w:rsidR="000C1A61" w:rsidRPr="0072327A">
        <w:rPr>
          <w:rFonts w:ascii="Calibri" w:hAnsi="Calibri" w:cs="Calibri"/>
          <w:sz w:val="20"/>
          <w:szCs w:val="20"/>
        </w:rPr>
        <w:t>Introduction</w:t>
      </w:r>
    </w:p>
    <w:p w14:paraId="21C3B527" w14:textId="675DEC3D" w:rsidR="000C1A61" w:rsidRPr="0072327A" w:rsidRDefault="00C43672" w:rsidP="00ED54EA">
      <w:pPr>
        <w:rPr>
          <w:rFonts w:ascii="Calibri" w:hAnsi="Calibri" w:cs="Calibri"/>
          <w:sz w:val="20"/>
          <w:szCs w:val="20"/>
        </w:rPr>
      </w:pPr>
      <w:r>
        <w:rPr>
          <w:rFonts w:ascii="Calibri" w:hAnsi="Calibri" w:cs="Calibri"/>
          <w:sz w:val="20"/>
          <w:szCs w:val="20"/>
        </w:rPr>
        <w:t xml:space="preserve">2. </w:t>
      </w:r>
      <w:r w:rsidR="000C1A61" w:rsidRPr="0072327A">
        <w:rPr>
          <w:rFonts w:ascii="Calibri" w:hAnsi="Calibri" w:cs="Calibri"/>
          <w:sz w:val="20"/>
          <w:szCs w:val="20"/>
        </w:rPr>
        <w:t>Who we are</w:t>
      </w:r>
    </w:p>
    <w:p w14:paraId="6A355726" w14:textId="133DA50D" w:rsidR="000C1A61" w:rsidRPr="0072327A" w:rsidRDefault="00C43672" w:rsidP="00ED54EA">
      <w:pPr>
        <w:rPr>
          <w:rFonts w:ascii="Calibri" w:hAnsi="Calibri" w:cs="Calibri"/>
          <w:sz w:val="20"/>
          <w:szCs w:val="20"/>
        </w:rPr>
      </w:pPr>
      <w:r>
        <w:rPr>
          <w:rFonts w:ascii="Calibri" w:hAnsi="Calibri" w:cs="Calibri"/>
          <w:sz w:val="20"/>
          <w:szCs w:val="20"/>
        </w:rPr>
        <w:t xml:space="preserve">3. </w:t>
      </w:r>
      <w:r w:rsidR="00F46A35" w:rsidRPr="0072327A">
        <w:rPr>
          <w:rFonts w:ascii="Calibri" w:hAnsi="Calibri" w:cs="Calibri"/>
          <w:sz w:val="20"/>
          <w:szCs w:val="20"/>
        </w:rPr>
        <w:t>Information we collect and what we do with it</w:t>
      </w:r>
    </w:p>
    <w:p w14:paraId="532B7A7A" w14:textId="40F30DC3" w:rsidR="00F46A35" w:rsidRPr="0072327A" w:rsidRDefault="00C43672" w:rsidP="00ED54EA">
      <w:pPr>
        <w:rPr>
          <w:rFonts w:ascii="Calibri" w:hAnsi="Calibri" w:cs="Calibri"/>
          <w:sz w:val="20"/>
          <w:szCs w:val="20"/>
        </w:rPr>
      </w:pPr>
      <w:r>
        <w:rPr>
          <w:rFonts w:ascii="Calibri" w:hAnsi="Calibri" w:cs="Calibri"/>
          <w:sz w:val="20"/>
          <w:szCs w:val="20"/>
        </w:rPr>
        <w:t xml:space="preserve">4. </w:t>
      </w:r>
      <w:r w:rsidR="00F46A35" w:rsidRPr="0072327A">
        <w:rPr>
          <w:rFonts w:ascii="Calibri" w:hAnsi="Calibri" w:cs="Calibri"/>
          <w:sz w:val="20"/>
          <w:szCs w:val="20"/>
        </w:rPr>
        <w:t>Sharing your data</w:t>
      </w:r>
    </w:p>
    <w:p w14:paraId="02709B44" w14:textId="796587BE" w:rsidR="00F46A35" w:rsidRPr="0072327A" w:rsidRDefault="00C43672" w:rsidP="00ED54EA">
      <w:pPr>
        <w:rPr>
          <w:rFonts w:ascii="Calibri" w:hAnsi="Calibri" w:cs="Calibri"/>
          <w:sz w:val="20"/>
          <w:szCs w:val="20"/>
        </w:rPr>
      </w:pPr>
      <w:r>
        <w:rPr>
          <w:rFonts w:ascii="Calibri" w:hAnsi="Calibri" w:cs="Calibri"/>
          <w:sz w:val="20"/>
          <w:szCs w:val="20"/>
        </w:rPr>
        <w:t xml:space="preserve">5. </w:t>
      </w:r>
      <w:r w:rsidR="00F46A35" w:rsidRPr="0072327A">
        <w:rPr>
          <w:rFonts w:ascii="Calibri" w:hAnsi="Calibri" w:cs="Calibri"/>
          <w:sz w:val="20"/>
          <w:szCs w:val="20"/>
        </w:rPr>
        <w:t>Where data may be processed</w:t>
      </w:r>
    </w:p>
    <w:p w14:paraId="10863E6C" w14:textId="3F0FD60F" w:rsidR="00F46A35" w:rsidRPr="0072327A" w:rsidRDefault="00C43672" w:rsidP="00ED54EA">
      <w:pPr>
        <w:rPr>
          <w:rFonts w:ascii="Calibri" w:hAnsi="Calibri" w:cs="Calibri"/>
          <w:sz w:val="20"/>
          <w:szCs w:val="20"/>
        </w:rPr>
      </w:pPr>
      <w:r>
        <w:rPr>
          <w:rFonts w:ascii="Calibri" w:hAnsi="Calibri" w:cs="Calibri"/>
          <w:sz w:val="20"/>
          <w:szCs w:val="20"/>
        </w:rPr>
        <w:t xml:space="preserve">6. </w:t>
      </w:r>
      <w:r w:rsidR="00F46A35" w:rsidRPr="0072327A">
        <w:rPr>
          <w:rFonts w:ascii="Calibri" w:hAnsi="Calibri" w:cs="Calibri"/>
          <w:sz w:val="20"/>
          <w:szCs w:val="20"/>
        </w:rPr>
        <w:t>How long we keep you</w:t>
      </w:r>
      <w:r w:rsidR="00B93968" w:rsidRPr="0072327A">
        <w:rPr>
          <w:rFonts w:ascii="Calibri" w:hAnsi="Calibri" w:cs="Calibri"/>
          <w:sz w:val="20"/>
          <w:szCs w:val="20"/>
        </w:rPr>
        <w:t>r</w:t>
      </w:r>
      <w:r w:rsidR="00F46A35" w:rsidRPr="0072327A">
        <w:rPr>
          <w:rFonts w:ascii="Calibri" w:hAnsi="Calibri" w:cs="Calibri"/>
          <w:sz w:val="20"/>
          <w:szCs w:val="20"/>
        </w:rPr>
        <w:t xml:space="preserve"> data</w:t>
      </w:r>
    </w:p>
    <w:p w14:paraId="18DB1606" w14:textId="30DB2D68" w:rsidR="000C1A61" w:rsidRPr="0072327A" w:rsidRDefault="00C43672" w:rsidP="00ED54EA">
      <w:pPr>
        <w:rPr>
          <w:rFonts w:ascii="Calibri" w:hAnsi="Calibri" w:cs="Calibri"/>
          <w:sz w:val="20"/>
          <w:szCs w:val="20"/>
        </w:rPr>
      </w:pPr>
      <w:r>
        <w:rPr>
          <w:rFonts w:ascii="Calibri" w:hAnsi="Calibri" w:cs="Calibri"/>
          <w:sz w:val="20"/>
          <w:szCs w:val="20"/>
        </w:rPr>
        <w:t xml:space="preserve">7. </w:t>
      </w:r>
      <w:r w:rsidR="00B93968" w:rsidRPr="0072327A">
        <w:rPr>
          <w:rFonts w:ascii="Calibri" w:hAnsi="Calibri" w:cs="Calibri"/>
          <w:sz w:val="20"/>
          <w:szCs w:val="20"/>
        </w:rPr>
        <w:t>General</w:t>
      </w:r>
    </w:p>
    <w:p w14:paraId="4606A5ED" w14:textId="30E3D03E" w:rsidR="0012566F" w:rsidRPr="0072327A" w:rsidRDefault="00C43672" w:rsidP="00ED54EA">
      <w:pPr>
        <w:rPr>
          <w:rFonts w:ascii="Calibri" w:hAnsi="Calibri" w:cs="Calibri"/>
          <w:sz w:val="20"/>
          <w:szCs w:val="20"/>
        </w:rPr>
      </w:pPr>
      <w:r>
        <w:rPr>
          <w:rFonts w:ascii="Calibri" w:hAnsi="Calibri" w:cs="Calibri"/>
          <w:sz w:val="20"/>
          <w:szCs w:val="20"/>
        </w:rPr>
        <w:t xml:space="preserve">8. </w:t>
      </w:r>
      <w:r w:rsidR="0012566F" w:rsidRPr="0072327A">
        <w:rPr>
          <w:rFonts w:ascii="Calibri" w:hAnsi="Calibri" w:cs="Calibri"/>
          <w:sz w:val="20"/>
          <w:szCs w:val="20"/>
        </w:rPr>
        <w:t>Definitions</w:t>
      </w:r>
    </w:p>
    <w:p w14:paraId="07B25E82" w14:textId="63489FAE" w:rsidR="00822C9F" w:rsidRDefault="00C43672" w:rsidP="00ED54EA">
      <w:pPr>
        <w:rPr>
          <w:rFonts w:ascii="Calibri" w:hAnsi="Calibri" w:cs="Calibri"/>
          <w:sz w:val="20"/>
          <w:szCs w:val="20"/>
        </w:rPr>
      </w:pPr>
      <w:r>
        <w:rPr>
          <w:rFonts w:ascii="Calibri" w:hAnsi="Calibri" w:cs="Calibri"/>
          <w:sz w:val="20"/>
          <w:szCs w:val="20"/>
        </w:rPr>
        <w:t xml:space="preserve">9. </w:t>
      </w:r>
      <w:r w:rsidR="00822C9F" w:rsidRPr="0072327A">
        <w:rPr>
          <w:rFonts w:ascii="Calibri" w:hAnsi="Calibri" w:cs="Calibri"/>
          <w:sz w:val="20"/>
          <w:szCs w:val="20"/>
        </w:rPr>
        <w:t>List of data controllers</w:t>
      </w:r>
    </w:p>
    <w:p w14:paraId="422E1FD7" w14:textId="23CCD869" w:rsidR="006924CC" w:rsidRPr="00FA29DC" w:rsidRDefault="00C43672" w:rsidP="006924CC">
      <w:pPr>
        <w:rPr>
          <w:rFonts w:ascii="Calibri" w:hAnsi="Calibri" w:cs="Calibri"/>
          <w:sz w:val="20"/>
          <w:szCs w:val="20"/>
        </w:rPr>
      </w:pPr>
      <w:r>
        <w:rPr>
          <w:rFonts w:ascii="Calibri" w:hAnsi="Calibri" w:cs="Calibri"/>
          <w:sz w:val="20"/>
          <w:szCs w:val="20"/>
        </w:rPr>
        <w:t xml:space="preserve">10. </w:t>
      </w:r>
      <w:r w:rsidR="006924CC" w:rsidRPr="00FA29DC">
        <w:rPr>
          <w:rFonts w:ascii="Calibri" w:hAnsi="Calibri" w:cs="Calibri"/>
          <w:sz w:val="20"/>
          <w:szCs w:val="20"/>
        </w:rPr>
        <w:t>Cookie Policy</w:t>
      </w:r>
    </w:p>
    <w:p w14:paraId="7E885158" w14:textId="655B15E0" w:rsidR="006924CC" w:rsidRPr="00FA29DC" w:rsidRDefault="00C43672" w:rsidP="006924CC">
      <w:pPr>
        <w:rPr>
          <w:rFonts w:ascii="Calibri" w:hAnsi="Calibri" w:cs="Calibri"/>
          <w:sz w:val="20"/>
          <w:szCs w:val="20"/>
        </w:rPr>
      </w:pPr>
      <w:r>
        <w:rPr>
          <w:rFonts w:ascii="Calibri" w:hAnsi="Calibri" w:cs="Calibri"/>
          <w:sz w:val="20"/>
          <w:szCs w:val="20"/>
        </w:rPr>
        <w:t xml:space="preserve">11. </w:t>
      </w:r>
      <w:r w:rsidR="006924CC" w:rsidRPr="00FA29DC">
        <w:rPr>
          <w:rFonts w:ascii="Calibri" w:hAnsi="Calibri" w:cs="Calibri"/>
          <w:sz w:val="20"/>
          <w:szCs w:val="20"/>
        </w:rPr>
        <w:t>Your rights</w:t>
      </w:r>
    </w:p>
    <w:p w14:paraId="525DE492" w14:textId="173FF010" w:rsidR="006924CC" w:rsidRDefault="00C43672" w:rsidP="006924CC">
      <w:pPr>
        <w:rPr>
          <w:rFonts w:ascii="Calibri" w:hAnsi="Calibri" w:cs="Calibri"/>
          <w:sz w:val="20"/>
          <w:szCs w:val="20"/>
        </w:rPr>
      </w:pPr>
      <w:r>
        <w:rPr>
          <w:rFonts w:ascii="Calibri" w:hAnsi="Calibri" w:cs="Calibri"/>
          <w:sz w:val="20"/>
          <w:szCs w:val="20"/>
        </w:rPr>
        <w:t xml:space="preserve">12. </w:t>
      </w:r>
      <w:r w:rsidR="006924CC" w:rsidRPr="00FA29DC">
        <w:rPr>
          <w:rFonts w:ascii="Calibri" w:hAnsi="Calibri" w:cs="Calibri"/>
          <w:sz w:val="20"/>
          <w:szCs w:val="20"/>
        </w:rPr>
        <w:t>Contact</w:t>
      </w:r>
    </w:p>
    <w:p w14:paraId="1899AA2F" w14:textId="2CA0A13E" w:rsidR="0072327A" w:rsidRPr="0072327A" w:rsidRDefault="00C43672" w:rsidP="006924CC">
      <w:pPr>
        <w:rPr>
          <w:rFonts w:ascii="Calibri" w:hAnsi="Calibri" w:cs="Calibri"/>
          <w:sz w:val="20"/>
          <w:szCs w:val="20"/>
        </w:rPr>
      </w:pPr>
      <w:r>
        <w:rPr>
          <w:rFonts w:ascii="Calibri" w:hAnsi="Calibri" w:cs="Calibri"/>
          <w:sz w:val="20"/>
          <w:szCs w:val="20"/>
        </w:rPr>
        <w:t xml:space="preserve">13. </w:t>
      </w:r>
      <w:r w:rsidR="0072327A">
        <w:rPr>
          <w:rFonts w:ascii="Calibri" w:hAnsi="Calibri" w:cs="Calibri"/>
          <w:sz w:val="20"/>
          <w:szCs w:val="20"/>
        </w:rPr>
        <w:t>Country Specific Information</w:t>
      </w:r>
    </w:p>
    <w:p w14:paraId="6519BA37" w14:textId="7D8823E6" w:rsidR="0075757E" w:rsidRDefault="00C43672" w:rsidP="00ED54EA">
      <w:pPr>
        <w:rPr>
          <w:rFonts w:ascii="Calibri" w:hAnsi="Calibri" w:cs="Calibri"/>
          <w:sz w:val="20"/>
          <w:szCs w:val="20"/>
        </w:rPr>
      </w:pPr>
      <w:r>
        <w:rPr>
          <w:rFonts w:ascii="Calibri" w:hAnsi="Calibri" w:cs="Calibri"/>
          <w:b/>
          <w:bCs/>
          <w:sz w:val="20"/>
          <w:szCs w:val="20"/>
        </w:rPr>
        <w:t xml:space="preserve">1. </w:t>
      </w:r>
      <w:r w:rsidR="000C1A61" w:rsidRPr="0072327A">
        <w:rPr>
          <w:rFonts w:ascii="Calibri" w:hAnsi="Calibri" w:cs="Calibri"/>
          <w:b/>
          <w:bCs/>
          <w:sz w:val="20"/>
          <w:szCs w:val="20"/>
        </w:rPr>
        <w:t>INTRODUCTION</w:t>
      </w:r>
    </w:p>
    <w:p w14:paraId="79FDB32D" w14:textId="577E5616" w:rsidR="00635CC4" w:rsidRPr="0072327A" w:rsidRDefault="000C1A61" w:rsidP="00ED54EA">
      <w:pPr>
        <w:rPr>
          <w:rFonts w:ascii="Calibri" w:hAnsi="Calibri" w:cs="Calibri"/>
          <w:sz w:val="20"/>
          <w:szCs w:val="20"/>
        </w:rPr>
      </w:pPr>
      <w:r w:rsidRPr="0072327A">
        <w:rPr>
          <w:rFonts w:ascii="Calibri" w:hAnsi="Calibri" w:cs="Calibri"/>
          <w:sz w:val="20"/>
          <w:szCs w:val="20"/>
        </w:rPr>
        <w:t>P</w:t>
      </w:r>
      <w:r w:rsidRPr="0072327A">
        <w:rPr>
          <w:rFonts w:ascii="Calibri" w:hAnsi="Calibri" w:cs="Calibri"/>
          <w:color w:val="404040"/>
          <w:sz w:val="20"/>
          <w:szCs w:val="20"/>
          <w:shd w:val="clear" w:color="auto" w:fill="FAFAFA"/>
        </w:rPr>
        <w:t xml:space="preserve">rivacy and protection of your personal data is important to </w:t>
      </w:r>
      <w:proofErr w:type="gramStart"/>
      <w:r w:rsidRPr="0072327A">
        <w:rPr>
          <w:rFonts w:ascii="Calibri" w:hAnsi="Calibri" w:cs="Calibri"/>
          <w:color w:val="404040"/>
          <w:sz w:val="20"/>
          <w:szCs w:val="20"/>
          <w:shd w:val="clear" w:color="auto" w:fill="FAFAFA"/>
        </w:rPr>
        <w:t>us</w:t>
      </w:r>
      <w:proofErr w:type="gramEnd"/>
      <w:r w:rsidRPr="0072327A">
        <w:rPr>
          <w:rFonts w:ascii="Calibri" w:hAnsi="Calibri" w:cs="Calibri"/>
          <w:color w:val="404040"/>
          <w:sz w:val="20"/>
          <w:szCs w:val="20"/>
          <w:shd w:val="clear" w:color="auto" w:fill="FAFAFA"/>
        </w:rPr>
        <w:t xml:space="preserve"> and we are committed to ensure you are fully informed about your rights and how we use your data. </w:t>
      </w:r>
      <w:r w:rsidR="00635CC4" w:rsidRPr="0072327A">
        <w:rPr>
          <w:rFonts w:ascii="Calibri" w:hAnsi="Calibri" w:cs="Calibri"/>
          <w:sz w:val="20"/>
          <w:szCs w:val="20"/>
        </w:rPr>
        <w:t xml:space="preserve">This Privacy Notice explains how IPC International collects, uses and shares your </w:t>
      </w:r>
      <w:r w:rsidR="000E26A7" w:rsidRPr="0072327A">
        <w:rPr>
          <w:rFonts w:ascii="Calibri" w:hAnsi="Calibri" w:cs="Calibri"/>
          <w:sz w:val="20"/>
          <w:szCs w:val="20"/>
        </w:rPr>
        <w:t>P</w:t>
      </w:r>
      <w:r w:rsidR="00635CC4" w:rsidRPr="0072327A">
        <w:rPr>
          <w:rFonts w:ascii="Calibri" w:hAnsi="Calibri" w:cs="Calibri"/>
          <w:sz w:val="20"/>
          <w:szCs w:val="20"/>
        </w:rPr>
        <w:t xml:space="preserve">ersonal </w:t>
      </w:r>
      <w:r w:rsidR="000E26A7" w:rsidRPr="0072327A">
        <w:rPr>
          <w:rFonts w:ascii="Calibri" w:hAnsi="Calibri" w:cs="Calibri"/>
          <w:sz w:val="20"/>
          <w:szCs w:val="20"/>
        </w:rPr>
        <w:t>D</w:t>
      </w:r>
      <w:r w:rsidR="00635CC4" w:rsidRPr="0072327A">
        <w:rPr>
          <w:rFonts w:ascii="Calibri" w:hAnsi="Calibri" w:cs="Calibri"/>
          <w:sz w:val="20"/>
          <w:szCs w:val="20"/>
        </w:rPr>
        <w:t xml:space="preserve">ata. It also explains your rights in relation to your </w:t>
      </w:r>
      <w:r w:rsidR="000E26A7" w:rsidRPr="0072327A">
        <w:rPr>
          <w:rFonts w:ascii="Calibri" w:hAnsi="Calibri" w:cs="Calibri"/>
          <w:sz w:val="20"/>
          <w:szCs w:val="20"/>
        </w:rPr>
        <w:t>P</w:t>
      </w:r>
      <w:r w:rsidR="00635CC4" w:rsidRPr="0072327A">
        <w:rPr>
          <w:rFonts w:ascii="Calibri" w:hAnsi="Calibri" w:cs="Calibri"/>
          <w:sz w:val="20"/>
          <w:szCs w:val="20"/>
        </w:rPr>
        <w:t xml:space="preserve">ersonal </w:t>
      </w:r>
      <w:r w:rsidR="000E26A7" w:rsidRPr="0072327A">
        <w:rPr>
          <w:rFonts w:ascii="Calibri" w:hAnsi="Calibri" w:cs="Calibri"/>
          <w:sz w:val="20"/>
          <w:szCs w:val="20"/>
        </w:rPr>
        <w:t>D</w:t>
      </w:r>
      <w:r w:rsidR="00635CC4" w:rsidRPr="0072327A">
        <w:rPr>
          <w:rFonts w:ascii="Calibri" w:hAnsi="Calibri" w:cs="Calibri"/>
          <w:sz w:val="20"/>
          <w:szCs w:val="20"/>
        </w:rPr>
        <w:t xml:space="preserve">ata and how to contact us. </w:t>
      </w:r>
    </w:p>
    <w:p w14:paraId="226C7340" w14:textId="6FD80E91" w:rsidR="000C1A61" w:rsidRPr="0072327A" w:rsidRDefault="000C1A61" w:rsidP="00ED54EA">
      <w:pPr>
        <w:rPr>
          <w:rFonts w:ascii="Calibri" w:hAnsi="Calibri" w:cs="Calibri"/>
          <w:sz w:val="20"/>
          <w:szCs w:val="20"/>
        </w:rPr>
      </w:pPr>
      <w:r w:rsidRPr="0072327A">
        <w:rPr>
          <w:rFonts w:ascii="Calibri" w:hAnsi="Calibri" w:cs="Calibri"/>
          <w:sz w:val="20"/>
          <w:szCs w:val="20"/>
        </w:rPr>
        <w:t>This Privacy Notice can be updated from time to time without notice. The date of the latest update is shown at the bottom of this page.</w:t>
      </w:r>
    </w:p>
    <w:p w14:paraId="49942294" w14:textId="0B45CDC8" w:rsidR="00103EBF" w:rsidRDefault="004F415E" w:rsidP="00ED54EA">
      <w:pPr>
        <w:rPr>
          <w:rFonts w:ascii="Calibri" w:hAnsi="Calibri" w:cs="Calibri"/>
          <w:sz w:val="20"/>
          <w:szCs w:val="20"/>
        </w:rPr>
      </w:pPr>
      <w:r>
        <w:rPr>
          <w:rFonts w:ascii="Calibri" w:hAnsi="Calibri" w:cs="Calibri"/>
          <w:b/>
          <w:bCs/>
          <w:sz w:val="20"/>
          <w:szCs w:val="20"/>
        </w:rPr>
        <w:t xml:space="preserve">2. </w:t>
      </w:r>
      <w:r w:rsidR="000C1A61" w:rsidRPr="0072327A">
        <w:rPr>
          <w:rFonts w:ascii="Calibri" w:hAnsi="Calibri" w:cs="Calibri"/>
          <w:b/>
          <w:bCs/>
          <w:sz w:val="20"/>
          <w:szCs w:val="20"/>
        </w:rPr>
        <w:t>WHO WE ARE</w:t>
      </w:r>
    </w:p>
    <w:p w14:paraId="14CFCE65" w14:textId="4805F0FD" w:rsidR="00635CC4" w:rsidRPr="0072327A" w:rsidRDefault="00635CC4" w:rsidP="00ED54EA">
      <w:pPr>
        <w:rPr>
          <w:rFonts w:ascii="Calibri" w:hAnsi="Calibri" w:cs="Calibri"/>
          <w:sz w:val="20"/>
          <w:szCs w:val="20"/>
        </w:rPr>
      </w:pPr>
      <w:r w:rsidRPr="0072327A">
        <w:rPr>
          <w:rFonts w:ascii="Calibri" w:hAnsi="Calibri" w:cs="Calibri"/>
          <w:sz w:val="20"/>
          <w:szCs w:val="20"/>
        </w:rPr>
        <w:t xml:space="preserve">IPC International is made up </w:t>
      </w:r>
      <w:proofErr w:type="gramStart"/>
      <w:r w:rsidRPr="0072327A">
        <w:rPr>
          <w:rFonts w:ascii="Calibri" w:hAnsi="Calibri" w:cs="Calibri"/>
          <w:sz w:val="20"/>
          <w:szCs w:val="20"/>
        </w:rPr>
        <w:t>a number of</w:t>
      </w:r>
      <w:proofErr w:type="gramEnd"/>
      <w:r w:rsidRPr="0072327A">
        <w:rPr>
          <w:rFonts w:ascii="Calibri" w:hAnsi="Calibri" w:cs="Calibri"/>
          <w:sz w:val="20"/>
          <w:szCs w:val="20"/>
        </w:rPr>
        <w:t xml:space="preserve"> companies including but not limited to IPC International Ltd, IPCI UK Ltd, IPCI UK2 Ltd, IP</w:t>
      </w:r>
      <w:r w:rsidR="004E66C3" w:rsidRPr="0072327A">
        <w:rPr>
          <w:rFonts w:ascii="Calibri" w:hAnsi="Calibri" w:cs="Calibri"/>
          <w:sz w:val="20"/>
          <w:szCs w:val="20"/>
        </w:rPr>
        <w:t>C</w:t>
      </w:r>
      <w:r w:rsidRPr="0072327A">
        <w:rPr>
          <w:rFonts w:ascii="Calibri" w:hAnsi="Calibri" w:cs="Calibri"/>
          <w:sz w:val="20"/>
          <w:szCs w:val="20"/>
        </w:rPr>
        <w:t xml:space="preserve">I Australia Pty Ltd, IPCI Singapore </w:t>
      </w:r>
      <w:proofErr w:type="spellStart"/>
      <w:r w:rsidR="004E66C3" w:rsidRPr="0072327A">
        <w:rPr>
          <w:rFonts w:ascii="Calibri" w:hAnsi="Calibri" w:cs="Calibri"/>
          <w:sz w:val="20"/>
          <w:szCs w:val="20"/>
        </w:rPr>
        <w:t>Pte.</w:t>
      </w:r>
      <w:proofErr w:type="spellEnd"/>
      <w:r w:rsidR="004E66C3" w:rsidRPr="0072327A">
        <w:rPr>
          <w:rFonts w:ascii="Calibri" w:hAnsi="Calibri" w:cs="Calibri"/>
          <w:sz w:val="20"/>
          <w:szCs w:val="20"/>
        </w:rPr>
        <w:t xml:space="preserve"> </w:t>
      </w:r>
      <w:r w:rsidRPr="0072327A">
        <w:rPr>
          <w:rFonts w:ascii="Calibri" w:hAnsi="Calibri" w:cs="Calibri"/>
          <w:sz w:val="20"/>
          <w:szCs w:val="20"/>
        </w:rPr>
        <w:t xml:space="preserve">Ltd, IPCI Korea Ltd, European Independent Purchasing Company Limited, IPC Europe Ltd or any </w:t>
      </w:r>
      <w:r w:rsidR="00A63094" w:rsidRPr="0072327A">
        <w:rPr>
          <w:rFonts w:ascii="Calibri" w:hAnsi="Calibri" w:cs="Calibri"/>
          <w:sz w:val="20"/>
          <w:szCs w:val="20"/>
        </w:rPr>
        <w:t xml:space="preserve">Affiliate </w:t>
      </w:r>
      <w:r w:rsidRPr="0072327A">
        <w:rPr>
          <w:rFonts w:ascii="Calibri" w:hAnsi="Calibri" w:cs="Calibri"/>
          <w:sz w:val="20"/>
          <w:szCs w:val="20"/>
        </w:rPr>
        <w:t xml:space="preserve">of any one of these companies. </w:t>
      </w:r>
      <w:r w:rsidR="00CB4534" w:rsidRPr="0072327A">
        <w:rPr>
          <w:rFonts w:ascii="Calibri" w:hAnsi="Calibri" w:cs="Calibri"/>
          <w:sz w:val="20"/>
          <w:szCs w:val="20"/>
        </w:rPr>
        <w:t xml:space="preserve">References to IPC International </w:t>
      </w:r>
      <w:r w:rsidR="00E417B1" w:rsidRPr="0072327A">
        <w:rPr>
          <w:rFonts w:ascii="Calibri" w:hAnsi="Calibri" w:cs="Calibri"/>
          <w:sz w:val="20"/>
          <w:szCs w:val="20"/>
        </w:rPr>
        <w:t xml:space="preserve">in this Privacy Notice are to </w:t>
      </w:r>
      <w:r w:rsidR="0094699C" w:rsidRPr="0072327A">
        <w:rPr>
          <w:rFonts w:ascii="Calibri" w:hAnsi="Calibri" w:cs="Calibri"/>
          <w:sz w:val="20"/>
          <w:szCs w:val="20"/>
        </w:rPr>
        <w:t xml:space="preserve">the group unless </w:t>
      </w:r>
      <w:r w:rsidR="00E2311C" w:rsidRPr="0072327A">
        <w:rPr>
          <w:rFonts w:ascii="Calibri" w:hAnsi="Calibri" w:cs="Calibri"/>
          <w:sz w:val="20"/>
          <w:szCs w:val="20"/>
        </w:rPr>
        <w:t xml:space="preserve">a company has been expressly </w:t>
      </w:r>
      <w:r w:rsidR="00ED5CEA" w:rsidRPr="0072327A">
        <w:rPr>
          <w:rFonts w:ascii="Calibri" w:hAnsi="Calibri" w:cs="Calibri"/>
          <w:sz w:val="20"/>
          <w:szCs w:val="20"/>
        </w:rPr>
        <w:t xml:space="preserve">stated. </w:t>
      </w:r>
    </w:p>
    <w:p w14:paraId="2497D94D" w14:textId="22000211" w:rsidR="005E4333" w:rsidRDefault="004F415E" w:rsidP="00ED54EA">
      <w:pPr>
        <w:rPr>
          <w:rFonts w:ascii="Calibri" w:hAnsi="Calibri" w:cs="Calibri"/>
          <w:b/>
          <w:bCs/>
          <w:sz w:val="20"/>
          <w:szCs w:val="20"/>
        </w:rPr>
      </w:pPr>
      <w:r>
        <w:rPr>
          <w:rFonts w:ascii="Calibri" w:hAnsi="Calibri" w:cs="Calibri"/>
          <w:b/>
          <w:bCs/>
          <w:sz w:val="20"/>
          <w:szCs w:val="20"/>
        </w:rPr>
        <w:t xml:space="preserve">3. </w:t>
      </w:r>
      <w:r w:rsidR="00DE65E2" w:rsidRPr="0072327A">
        <w:rPr>
          <w:rFonts w:ascii="Calibri" w:hAnsi="Calibri" w:cs="Calibri"/>
          <w:b/>
          <w:bCs/>
          <w:sz w:val="20"/>
          <w:szCs w:val="20"/>
        </w:rPr>
        <w:t>INFORMATION WE COLLECT AND WHAT WE DO WITH IT</w:t>
      </w:r>
    </w:p>
    <w:p w14:paraId="53E9415D" w14:textId="2F98EBDD" w:rsidR="00EB7D62" w:rsidRPr="0072327A" w:rsidRDefault="0046078B" w:rsidP="00926283">
      <w:pPr>
        <w:rPr>
          <w:rFonts w:ascii="Calibri" w:hAnsi="Calibri" w:cs="Calibri"/>
          <w:sz w:val="20"/>
          <w:szCs w:val="20"/>
        </w:rPr>
      </w:pPr>
      <w:r w:rsidRPr="0072327A">
        <w:rPr>
          <w:rFonts w:ascii="Calibri" w:hAnsi="Calibri" w:cs="Calibri"/>
          <w:sz w:val="20"/>
          <w:szCs w:val="20"/>
        </w:rPr>
        <w:t xml:space="preserve">IPC International </w:t>
      </w:r>
      <w:r w:rsidR="006E00BC" w:rsidRPr="0072327A">
        <w:rPr>
          <w:rFonts w:ascii="Calibri" w:hAnsi="Calibri" w:cs="Calibri"/>
          <w:sz w:val="20"/>
          <w:szCs w:val="20"/>
        </w:rPr>
        <w:t xml:space="preserve">collects </w:t>
      </w:r>
      <w:r w:rsidR="00EB7D62" w:rsidRPr="005D4807">
        <w:rPr>
          <w:rFonts w:ascii="Calibri" w:hAnsi="Calibri" w:cs="Calibri"/>
          <w:sz w:val="20"/>
          <w:szCs w:val="20"/>
        </w:rPr>
        <w:t>and pro</w:t>
      </w:r>
      <w:r w:rsidR="00966CE1" w:rsidRPr="005D4807">
        <w:rPr>
          <w:rFonts w:ascii="Calibri" w:hAnsi="Calibri" w:cs="Calibri"/>
          <w:sz w:val="20"/>
          <w:szCs w:val="20"/>
        </w:rPr>
        <w:t>c</w:t>
      </w:r>
      <w:r w:rsidR="0051783E" w:rsidRPr="005D4807">
        <w:rPr>
          <w:rFonts w:ascii="Calibri" w:hAnsi="Calibri" w:cs="Calibri"/>
          <w:sz w:val="20"/>
          <w:szCs w:val="20"/>
        </w:rPr>
        <w:t xml:space="preserve">esses </w:t>
      </w:r>
      <w:r w:rsidR="00CF3041" w:rsidRPr="0072327A">
        <w:rPr>
          <w:rFonts w:ascii="Calibri" w:hAnsi="Calibri" w:cs="Calibri"/>
          <w:sz w:val="20"/>
          <w:szCs w:val="20"/>
        </w:rPr>
        <w:t>Personal D</w:t>
      </w:r>
      <w:r w:rsidR="006E00BC" w:rsidRPr="0072327A">
        <w:rPr>
          <w:rFonts w:ascii="Calibri" w:hAnsi="Calibri" w:cs="Calibri"/>
          <w:sz w:val="20"/>
          <w:szCs w:val="20"/>
        </w:rPr>
        <w:t>ata f</w:t>
      </w:r>
      <w:r w:rsidR="005C6B1E" w:rsidRPr="0072327A">
        <w:rPr>
          <w:rFonts w:ascii="Calibri" w:hAnsi="Calibri" w:cs="Calibri"/>
          <w:sz w:val="20"/>
          <w:szCs w:val="20"/>
        </w:rPr>
        <w:t xml:space="preserve">rom </w:t>
      </w:r>
      <w:proofErr w:type="gramStart"/>
      <w:r w:rsidR="005C6B1E" w:rsidRPr="0072327A">
        <w:rPr>
          <w:rFonts w:ascii="Calibri" w:hAnsi="Calibri" w:cs="Calibri"/>
          <w:sz w:val="20"/>
          <w:szCs w:val="20"/>
        </w:rPr>
        <w:t xml:space="preserve">a </w:t>
      </w:r>
      <w:r w:rsidR="00966CE1" w:rsidRPr="005D4807">
        <w:rPr>
          <w:rFonts w:ascii="Calibri" w:hAnsi="Calibri" w:cs="Calibri"/>
          <w:sz w:val="20"/>
          <w:szCs w:val="20"/>
        </w:rPr>
        <w:t>number of</w:t>
      </w:r>
      <w:proofErr w:type="gramEnd"/>
      <w:r w:rsidR="00966CE1" w:rsidRPr="005D4807">
        <w:rPr>
          <w:rFonts w:ascii="Calibri" w:hAnsi="Calibri" w:cs="Calibri"/>
          <w:sz w:val="20"/>
          <w:szCs w:val="20"/>
        </w:rPr>
        <w:t xml:space="preserve"> different sources </w:t>
      </w:r>
      <w:r w:rsidR="00926283" w:rsidRPr="005D4807">
        <w:rPr>
          <w:rFonts w:ascii="Calibri" w:hAnsi="Calibri" w:cs="Calibri"/>
          <w:sz w:val="20"/>
          <w:szCs w:val="20"/>
        </w:rPr>
        <w:t xml:space="preserve">lawfully, fairly and transparently. </w:t>
      </w:r>
      <w:r w:rsidR="00EB7D62" w:rsidRPr="0072327A">
        <w:rPr>
          <w:rFonts w:ascii="Calibri" w:hAnsi="Calibri" w:cs="Calibri"/>
          <w:sz w:val="20"/>
          <w:szCs w:val="20"/>
        </w:rPr>
        <w:t>We use the following bases</w:t>
      </w:r>
      <w:r w:rsidR="00926283" w:rsidRPr="0072327A">
        <w:rPr>
          <w:rFonts w:ascii="Calibri" w:hAnsi="Calibri" w:cs="Calibri"/>
          <w:sz w:val="20"/>
          <w:szCs w:val="20"/>
        </w:rPr>
        <w:t xml:space="preserve"> for processing </w:t>
      </w:r>
      <w:r w:rsidR="00864E4B" w:rsidRPr="0072327A">
        <w:rPr>
          <w:rFonts w:ascii="Calibri" w:hAnsi="Calibri" w:cs="Calibri"/>
          <w:sz w:val="20"/>
          <w:szCs w:val="20"/>
        </w:rPr>
        <w:t>your Personal Data</w:t>
      </w:r>
      <w:r w:rsidR="00EB7D62" w:rsidRPr="0072327A">
        <w:rPr>
          <w:rFonts w:ascii="Calibri" w:hAnsi="Calibri" w:cs="Calibri"/>
          <w:sz w:val="20"/>
          <w:szCs w:val="20"/>
        </w:rPr>
        <w:t>:</w:t>
      </w:r>
    </w:p>
    <w:p w14:paraId="367D7922" w14:textId="6531D0B8" w:rsidR="00EB7D62" w:rsidRPr="0072327A" w:rsidRDefault="00EB7D62" w:rsidP="00EB7D62">
      <w:pPr>
        <w:rPr>
          <w:rFonts w:ascii="Calibri" w:hAnsi="Calibri" w:cs="Calibri"/>
          <w:sz w:val="20"/>
          <w:szCs w:val="20"/>
        </w:rPr>
      </w:pPr>
      <w:r w:rsidRPr="0072327A">
        <w:rPr>
          <w:rFonts w:ascii="Calibri" w:hAnsi="Calibri" w:cs="Calibri"/>
          <w:i/>
          <w:iCs/>
          <w:sz w:val="20"/>
          <w:szCs w:val="20"/>
        </w:rPr>
        <w:t>a. Contractual basis:</w:t>
      </w:r>
      <w:r w:rsidRPr="0072327A">
        <w:rPr>
          <w:rFonts w:ascii="Calibri" w:hAnsi="Calibri" w:cs="Calibri"/>
          <w:sz w:val="20"/>
          <w:szCs w:val="20"/>
        </w:rPr>
        <w:t> </w:t>
      </w:r>
      <w:r w:rsidR="00663B09">
        <w:rPr>
          <w:rFonts w:ascii="Calibri" w:hAnsi="Calibri" w:cs="Calibri"/>
          <w:sz w:val="20"/>
          <w:szCs w:val="20"/>
        </w:rPr>
        <w:t>w</w:t>
      </w:r>
      <w:r w:rsidRPr="0072327A">
        <w:rPr>
          <w:rFonts w:ascii="Calibri" w:hAnsi="Calibri" w:cs="Calibri"/>
          <w:sz w:val="20"/>
          <w:szCs w:val="20"/>
        </w:rPr>
        <w:t xml:space="preserve">e process your Personal Data where the processing is necessary for the performance of a contract, this includes the IPC Terms and Conditions. For this reason, </w:t>
      </w:r>
      <w:r w:rsidR="005D4807">
        <w:rPr>
          <w:rFonts w:ascii="Calibri" w:hAnsi="Calibri" w:cs="Calibri"/>
          <w:sz w:val="20"/>
          <w:szCs w:val="20"/>
        </w:rPr>
        <w:t>w</w:t>
      </w:r>
      <w:r w:rsidRPr="0072327A">
        <w:rPr>
          <w:rFonts w:ascii="Calibri" w:hAnsi="Calibri" w:cs="Calibri"/>
          <w:sz w:val="20"/>
          <w:szCs w:val="20"/>
        </w:rPr>
        <w:t xml:space="preserve">e may send you notifications or contact you regarding relevant provisions in relation to the contract between us. You are unable to opt out of having Personal Data processed by </w:t>
      </w:r>
      <w:r w:rsidR="00663B09">
        <w:rPr>
          <w:rFonts w:ascii="Calibri" w:hAnsi="Calibri" w:cs="Calibri"/>
          <w:sz w:val="20"/>
          <w:szCs w:val="20"/>
        </w:rPr>
        <w:t>u</w:t>
      </w:r>
      <w:r w:rsidRPr="0072327A">
        <w:rPr>
          <w:rFonts w:ascii="Calibri" w:hAnsi="Calibri" w:cs="Calibri"/>
          <w:sz w:val="20"/>
          <w:szCs w:val="20"/>
        </w:rPr>
        <w:t xml:space="preserve">s where </w:t>
      </w:r>
      <w:r w:rsidR="00663B09">
        <w:rPr>
          <w:rFonts w:ascii="Calibri" w:hAnsi="Calibri" w:cs="Calibri"/>
          <w:sz w:val="20"/>
          <w:szCs w:val="20"/>
        </w:rPr>
        <w:t>w</w:t>
      </w:r>
      <w:r w:rsidRPr="0072327A">
        <w:rPr>
          <w:rFonts w:ascii="Calibri" w:hAnsi="Calibri" w:cs="Calibri"/>
          <w:sz w:val="20"/>
          <w:szCs w:val="20"/>
        </w:rPr>
        <w:t xml:space="preserve">e process your Personal Data </w:t>
      </w:r>
      <w:proofErr w:type="gramStart"/>
      <w:r w:rsidRPr="0072327A">
        <w:rPr>
          <w:rFonts w:ascii="Calibri" w:hAnsi="Calibri" w:cs="Calibri"/>
          <w:sz w:val="20"/>
          <w:szCs w:val="20"/>
        </w:rPr>
        <w:t>on the basis of</w:t>
      </w:r>
      <w:proofErr w:type="gramEnd"/>
      <w:r w:rsidRPr="0072327A">
        <w:rPr>
          <w:rFonts w:ascii="Calibri" w:hAnsi="Calibri" w:cs="Calibri"/>
          <w:sz w:val="20"/>
          <w:szCs w:val="20"/>
        </w:rPr>
        <w:t xml:space="preserve"> it being necessary for the performance of our contractual relationship. </w:t>
      </w:r>
    </w:p>
    <w:p w14:paraId="069CD9DB" w14:textId="1FB3171C" w:rsidR="00EB7D62" w:rsidRPr="0072327A" w:rsidRDefault="00EB7D62" w:rsidP="00EB7D62">
      <w:pPr>
        <w:rPr>
          <w:rFonts w:ascii="Calibri" w:hAnsi="Calibri" w:cs="Calibri"/>
          <w:sz w:val="20"/>
          <w:szCs w:val="20"/>
        </w:rPr>
      </w:pPr>
      <w:r w:rsidRPr="0072327A">
        <w:rPr>
          <w:rFonts w:ascii="Calibri" w:hAnsi="Calibri" w:cs="Calibri"/>
          <w:i/>
          <w:iCs/>
          <w:sz w:val="20"/>
          <w:szCs w:val="20"/>
        </w:rPr>
        <w:lastRenderedPageBreak/>
        <w:t>b. Legitimate interest:</w:t>
      </w:r>
      <w:r w:rsidRPr="0072327A">
        <w:rPr>
          <w:rFonts w:ascii="Calibri" w:hAnsi="Calibri" w:cs="Calibri"/>
          <w:sz w:val="20"/>
          <w:szCs w:val="20"/>
        </w:rPr>
        <w:t> </w:t>
      </w:r>
      <w:r w:rsidR="00663B09">
        <w:rPr>
          <w:rFonts w:ascii="Calibri" w:hAnsi="Calibri" w:cs="Calibri"/>
          <w:sz w:val="20"/>
          <w:szCs w:val="20"/>
        </w:rPr>
        <w:t>w</w:t>
      </w:r>
      <w:r w:rsidRPr="0072327A">
        <w:rPr>
          <w:rFonts w:ascii="Calibri" w:hAnsi="Calibri" w:cs="Calibri"/>
          <w:sz w:val="20"/>
          <w:szCs w:val="20"/>
        </w:rPr>
        <w:t xml:space="preserve">e may collect, hold and process your Personal Data </w:t>
      </w:r>
      <w:proofErr w:type="gramStart"/>
      <w:r w:rsidRPr="0072327A">
        <w:rPr>
          <w:rFonts w:ascii="Calibri" w:hAnsi="Calibri" w:cs="Calibri"/>
          <w:sz w:val="20"/>
          <w:szCs w:val="20"/>
        </w:rPr>
        <w:t>on the basis of</w:t>
      </w:r>
      <w:proofErr w:type="gramEnd"/>
      <w:r w:rsidRPr="0072327A">
        <w:rPr>
          <w:rFonts w:ascii="Calibri" w:hAnsi="Calibri" w:cs="Calibri"/>
          <w:sz w:val="20"/>
          <w:szCs w:val="20"/>
        </w:rPr>
        <w:t xml:space="preserve"> legitimate interest where it is necessary for </w:t>
      </w:r>
      <w:r w:rsidR="00864E4B" w:rsidRPr="0072327A">
        <w:rPr>
          <w:rFonts w:ascii="Calibri" w:hAnsi="Calibri" w:cs="Calibri"/>
          <w:sz w:val="20"/>
          <w:szCs w:val="20"/>
        </w:rPr>
        <w:t>u</w:t>
      </w:r>
      <w:r w:rsidRPr="0072327A">
        <w:rPr>
          <w:rFonts w:ascii="Calibri" w:hAnsi="Calibri" w:cs="Calibri"/>
          <w:sz w:val="20"/>
          <w:szCs w:val="20"/>
        </w:rPr>
        <w:t xml:space="preserve">s to fulfil </w:t>
      </w:r>
      <w:r w:rsidR="00864E4B" w:rsidRPr="0072327A">
        <w:rPr>
          <w:rFonts w:ascii="Calibri" w:hAnsi="Calibri" w:cs="Calibri"/>
          <w:sz w:val="20"/>
          <w:szCs w:val="20"/>
        </w:rPr>
        <w:t>o</w:t>
      </w:r>
      <w:r w:rsidRPr="0072327A">
        <w:rPr>
          <w:rFonts w:ascii="Calibri" w:hAnsi="Calibri" w:cs="Calibri"/>
          <w:sz w:val="20"/>
          <w:szCs w:val="20"/>
        </w:rPr>
        <w:t xml:space="preserve">ur needs as a business and to be able to provide you with </w:t>
      </w:r>
      <w:r w:rsidR="00864E4B" w:rsidRPr="0072327A">
        <w:rPr>
          <w:rFonts w:ascii="Calibri" w:hAnsi="Calibri" w:cs="Calibri"/>
          <w:sz w:val="20"/>
          <w:szCs w:val="20"/>
        </w:rPr>
        <w:t>o</w:t>
      </w:r>
      <w:r w:rsidRPr="0072327A">
        <w:rPr>
          <w:rFonts w:ascii="Calibri" w:hAnsi="Calibri" w:cs="Calibri"/>
          <w:sz w:val="20"/>
          <w:szCs w:val="20"/>
        </w:rPr>
        <w:t xml:space="preserve">ur </w:t>
      </w:r>
      <w:r w:rsidR="005D4807" w:rsidRPr="0072327A">
        <w:rPr>
          <w:rFonts w:ascii="Calibri" w:hAnsi="Calibri" w:cs="Calibri"/>
          <w:sz w:val="20"/>
          <w:szCs w:val="20"/>
        </w:rPr>
        <w:t>S</w:t>
      </w:r>
      <w:r w:rsidRPr="0072327A">
        <w:rPr>
          <w:rFonts w:ascii="Calibri" w:hAnsi="Calibri" w:cs="Calibri"/>
          <w:sz w:val="20"/>
          <w:szCs w:val="20"/>
        </w:rPr>
        <w:t xml:space="preserve">ervices. We may also rely on this basis to process Personal Data where </w:t>
      </w:r>
      <w:r w:rsidR="005D4807" w:rsidRPr="0072327A">
        <w:rPr>
          <w:rFonts w:ascii="Calibri" w:hAnsi="Calibri" w:cs="Calibri"/>
          <w:sz w:val="20"/>
          <w:szCs w:val="20"/>
        </w:rPr>
        <w:t>w</w:t>
      </w:r>
      <w:r w:rsidRPr="0072327A">
        <w:rPr>
          <w:rFonts w:ascii="Calibri" w:hAnsi="Calibri" w:cs="Calibri"/>
          <w:sz w:val="20"/>
          <w:szCs w:val="20"/>
        </w:rPr>
        <w:t>e believe that such processing is in your legitimate interest. </w:t>
      </w:r>
      <w:r w:rsidRPr="0072327A">
        <w:rPr>
          <w:rFonts w:ascii="Calibri" w:hAnsi="Calibri" w:cs="Calibri"/>
          <w:sz w:val="20"/>
          <w:szCs w:val="20"/>
        </w:rPr>
        <w:br/>
      </w:r>
      <w:r w:rsidRPr="0072327A">
        <w:rPr>
          <w:rFonts w:ascii="Calibri" w:hAnsi="Calibri" w:cs="Calibri"/>
          <w:sz w:val="20"/>
          <w:szCs w:val="20"/>
        </w:rPr>
        <w:br/>
      </w:r>
      <w:r w:rsidRPr="0072327A">
        <w:rPr>
          <w:rFonts w:ascii="Calibri" w:hAnsi="Calibri" w:cs="Calibri"/>
          <w:b/>
          <w:bCs/>
          <w:i/>
          <w:iCs/>
          <w:sz w:val="20"/>
          <w:szCs w:val="20"/>
        </w:rPr>
        <w:t>NOTE:</w:t>
      </w:r>
      <w:r w:rsidRPr="0072327A">
        <w:rPr>
          <w:rFonts w:ascii="Calibri" w:hAnsi="Calibri" w:cs="Calibri"/>
          <w:sz w:val="20"/>
          <w:szCs w:val="20"/>
        </w:rPr>
        <w:t> If you do not want to be contacted on the above basis, you can opt-out at any time by contacting our Support Desk via email: </w:t>
      </w:r>
      <w:hyperlink r:id="rId6" w:history="1">
        <w:r w:rsidR="00404C28" w:rsidRPr="0048681B">
          <w:rPr>
            <w:rStyle w:val="Hyperlink"/>
            <w:rFonts w:ascii="Calibri" w:hAnsi="Calibri" w:cs="Calibri"/>
            <w:sz w:val="20"/>
            <w:szCs w:val="20"/>
          </w:rPr>
          <w:t>support@ipcinternational.com</w:t>
        </w:r>
      </w:hyperlink>
      <w:r w:rsidR="00404C28">
        <w:rPr>
          <w:rFonts w:ascii="Calibri" w:hAnsi="Calibri" w:cs="Calibri"/>
          <w:sz w:val="20"/>
          <w:szCs w:val="20"/>
        </w:rPr>
        <w:t>. P</w:t>
      </w:r>
      <w:r w:rsidRPr="0072327A">
        <w:rPr>
          <w:rFonts w:ascii="Calibri" w:hAnsi="Calibri" w:cs="Calibri"/>
          <w:sz w:val="20"/>
          <w:szCs w:val="20"/>
        </w:rPr>
        <w:t>lease be aware that this may have an adverse impact on the range and effectiveness of services provided to you.</w:t>
      </w:r>
      <w:r w:rsidRPr="0072327A">
        <w:rPr>
          <w:rFonts w:ascii="Calibri" w:hAnsi="Calibri" w:cs="Calibri"/>
          <w:sz w:val="20"/>
          <w:szCs w:val="20"/>
        </w:rPr>
        <w:br/>
      </w:r>
      <w:r w:rsidRPr="0072327A">
        <w:rPr>
          <w:rFonts w:ascii="Calibri" w:hAnsi="Calibri" w:cs="Calibri"/>
          <w:sz w:val="20"/>
          <w:szCs w:val="20"/>
        </w:rPr>
        <w:br/>
      </w:r>
      <w:r w:rsidRPr="0072327A">
        <w:rPr>
          <w:rFonts w:ascii="Calibri" w:hAnsi="Calibri" w:cs="Calibri"/>
          <w:i/>
          <w:iCs/>
          <w:sz w:val="20"/>
          <w:szCs w:val="20"/>
        </w:rPr>
        <w:t>c. Vital interest:</w:t>
      </w:r>
      <w:r w:rsidRPr="0072327A">
        <w:rPr>
          <w:rFonts w:ascii="Calibri" w:hAnsi="Calibri" w:cs="Calibri"/>
          <w:sz w:val="20"/>
          <w:szCs w:val="20"/>
        </w:rPr>
        <w:t> </w:t>
      </w:r>
      <w:r w:rsidR="00404C28">
        <w:rPr>
          <w:rFonts w:ascii="Calibri" w:hAnsi="Calibri" w:cs="Calibri"/>
          <w:sz w:val="20"/>
          <w:szCs w:val="20"/>
        </w:rPr>
        <w:t>i</w:t>
      </w:r>
      <w:r w:rsidRPr="0072327A">
        <w:rPr>
          <w:rFonts w:ascii="Calibri" w:hAnsi="Calibri" w:cs="Calibri"/>
          <w:sz w:val="20"/>
          <w:szCs w:val="20"/>
        </w:rPr>
        <w:t xml:space="preserve">n certain limited circumstances </w:t>
      </w:r>
      <w:r w:rsidR="00404C28">
        <w:rPr>
          <w:rFonts w:ascii="Calibri" w:hAnsi="Calibri" w:cs="Calibri"/>
          <w:sz w:val="20"/>
          <w:szCs w:val="20"/>
        </w:rPr>
        <w:t>w</w:t>
      </w:r>
      <w:r w:rsidRPr="0072327A">
        <w:rPr>
          <w:rFonts w:ascii="Calibri" w:hAnsi="Calibri" w:cs="Calibri"/>
          <w:sz w:val="20"/>
          <w:szCs w:val="20"/>
        </w:rPr>
        <w:t xml:space="preserve">e may use your Personal Data to contact you if </w:t>
      </w:r>
      <w:r w:rsidR="00404C28">
        <w:rPr>
          <w:rFonts w:ascii="Calibri" w:hAnsi="Calibri" w:cs="Calibri"/>
          <w:sz w:val="20"/>
          <w:szCs w:val="20"/>
        </w:rPr>
        <w:t>w</w:t>
      </w:r>
      <w:r w:rsidRPr="0072327A">
        <w:rPr>
          <w:rFonts w:ascii="Calibri" w:hAnsi="Calibri" w:cs="Calibri"/>
          <w:sz w:val="20"/>
          <w:szCs w:val="20"/>
        </w:rPr>
        <w:t xml:space="preserve">e reasonably believe that there is any urgent safety or product issue that </w:t>
      </w:r>
      <w:r w:rsidR="00404C28">
        <w:rPr>
          <w:rFonts w:ascii="Calibri" w:hAnsi="Calibri" w:cs="Calibri"/>
          <w:sz w:val="20"/>
          <w:szCs w:val="20"/>
        </w:rPr>
        <w:t>w</w:t>
      </w:r>
      <w:r w:rsidRPr="0072327A">
        <w:rPr>
          <w:rFonts w:ascii="Calibri" w:hAnsi="Calibri" w:cs="Calibri"/>
          <w:sz w:val="20"/>
          <w:szCs w:val="20"/>
        </w:rPr>
        <w:t>e need to communicate to you where there is no other applicable lawful basis.</w:t>
      </w:r>
      <w:r w:rsidRPr="0072327A">
        <w:rPr>
          <w:rFonts w:ascii="Calibri" w:hAnsi="Calibri" w:cs="Calibri"/>
          <w:sz w:val="20"/>
          <w:szCs w:val="20"/>
        </w:rPr>
        <w:br/>
      </w:r>
      <w:r w:rsidRPr="0072327A">
        <w:rPr>
          <w:rFonts w:ascii="Calibri" w:hAnsi="Calibri" w:cs="Calibri"/>
          <w:sz w:val="20"/>
          <w:szCs w:val="20"/>
        </w:rPr>
        <w:br/>
      </w:r>
      <w:r w:rsidRPr="0072327A">
        <w:rPr>
          <w:rFonts w:ascii="Calibri" w:hAnsi="Calibri" w:cs="Calibri"/>
          <w:i/>
          <w:iCs/>
          <w:sz w:val="20"/>
          <w:szCs w:val="20"/>
        </w:rPr>
        <w:t>d. Legal Obligation:</w:t>
      </w:r>
      <w:r w:rsidRPr="0072327A">
        <w:rPr>
          <w:rFonts w:ascii="Calibri" w:hAnsi="Calibri" w:cs="Calibri"/>
          <w:sz w:val="20"/>
          <w:szCs w:val="20"/>
        </w:rPr>
        <w:t> </w:t>
      </w:r>
      <w:r w:rsidR="00404C28">
        <w:rPr>
          <w:rFonts w:ascii="Calibri" w:hAnsi="Calibri" w:cs="Calibri"/>
          <w:sz w:val="20"/>
          <w:szCs w:val="20"/>
        </w:rPr>
        <w:t>o</w:t>
      </w:r>
      <w:r w:rsidRPr="0072327A">
        <w:rPr>
          <w:rFonts w:ascii="Calibri" w:hAnsi="Calibri" w:cs="Calibri"/>
          <w:sz w:val="20"/>
          <w:szCs w:val="20"/>
        </w:rPr>
        <w:t xml:space="preserve">n occasion it may be necessary to process your Personal Data in order to comply with </w:t>
      </w:r>
      <w:r w:rsidR="00404C28">
        <w:rPr>
          <w:rFonts w:ascii="Calibri" w:hAnsi="Calibri" w:cs="Calibri"/>
          <w:sz w:val="20"/>
          <w:szCs w:val="20"/>
        </w:rPr>
        <w:t>o</w:t>
      </w:r>
      <w:r w:rsidRPr="0072327A">
        <w:rPr>
          <w:rFonts w:ascii="Calibri" w:hAnsi="Calibri" w:cs="Calibri"/>
          <w:sz w:val="20"/>
          <w:szCs w:val="20"/>
        </w:rPr>
        <w:t>ur own legal obligations such as complying with money laundering legislation, for financial reporting. </w:t>
      </w:r>
      <w:r w:rsidRPr="0072327A">
        <w:rPr>
          <w:rFonts w:ascii="Calibri" w:hAnsi="Calibri" w:cs="Calibri"/>
          <w:sz w:val="20"/>
          <w:szCs w:val="20"/>
        </w:rPr>
        <w:br/>
      </w:r>
      <w:r w:rsidRPr="0072327A">
        <w:rPr>
          <w:rFonts w:ascii="Calibri" w:hAnsi="Calibri" w:cs="Calibri"/>
          <w:sz w:val="20"/>
          <w:szCs w:val="20"/>
        </w:rPr>
        <w:br/>
      </w:r>
      <w:r w:rsidRPr="0072327A">
        <w:rPr>
          <w:rFonts w:ascii="Calibri" w:hAnsi="Calibri" w:cs="Calibri"/>
          <w:i/>
          <w:iCs/>
          <w:sz w:val="20"/>
          <w:szCs w:val="20"/>
        </w:rPr>
        <w:t>e. Consent:</w:t>
      </w:r>
      <w:r w:rsidRPr="0072327A">
        <w:rPr>
          <w:rFonts w:ascii="Calibri" w:hAnsi="Calibri" w:cs="Calibri"/>
          <w:sz w:val="20"/>
          <w:szCs w:val="20"/>
        </w:rPr>
        <w:t>  </w:t>
      </w:r>
      <w:r w:rsidR="00404C28">
        <w:rPr>
          <w:rFonts w:ascii="Calibri" w:hAnsi="Calibri" w:cs="Calibri"/>
          <w:sz w:val="20"/>
          <w:szCs w:val="20"/>
        </w:rPr>
        <w:t>w</w:t>
      </w:r>
      <w:r w:rsidRPr="0072327A">
        <w:rPr>
          <w:rFonts w:ascii="Calibri" w:hAnsi="Calibri" w:cs="Calibri"/>
          <w:sz w:val="20"/>
          <w:szCs w:val="20"/>
        </w:rPr>
        <w:t xml:space="preserve">here consent is relied upon you will be provided with enough information to enable you to make an informed decision on whether to provide or withhold consent prior to the processing activity taking place. You can request to cancel your access to </w:t>
      </w:r>
      <w:r w:rsidR="001E3547">
        <w:rPr>
          <w:rFonts w:ascii="Calibri" w:hAnsi="Calibri" w:cs="Calibri"/>
          <w:sz w:val="20"/>
          <w:szCs w:val="20"/>
        </w:rPr>
        <w:t>a</w:t>
      </w:r>
      <w:r w:rsidRPr="0072327A">
        <w:rPr>
          <w:rFonts w:ascii="Calibri" w:hAnsi="Calibri" w:cs="Calibri"/>
          <w:sz w:val="20"/>
          <w:szCs w:val="20"/>
        </w:rPr>
        <w:t xml:space="preserve"> Secure Area at any time and for </w:t>
      </w:r>
      <w:r w:rsidR="001E3547">
        <w:rPr>
          <w:rFonts w:ascii="Calibri" w:hAnsi="Calibri" w:cs="Calibri"/>
          <w:sz w:val="20"/>
          <w:szCs w:val="20"/>
        </w:rPr>
        <w:t>y</w:t>
      </w:r>
      <w:r w:rsidRPr="0072327A">
        <w:rPr>
          <w:rFonts w:ascii="Calibri" w:hAnsi="Calibri" w:cs="Calibri"/>
          <w:sz w:val="20"/>
          <w:szCs w:val="20"/>
        </w:rPr>
        <w:t>our details and information to be deleted. Should you wish to do so, please contact Us at </w:t>
      </w:r>
      <w:r w:rsidR="00C338FB">
        <w:rPr>
          <w:rFonts w:ascii="Calibri" w:hAnsi="Calibri" w:cs="Calibri"/>
          <w:sz w:val="20"/>
          <w:szCs w:val="20"/>
        </w:rPr>
        <w:t>support@ipcinternational.com</w:t>
      </w:r>
      <w:r w:rsidRPr="0072327A">
        <w:rPr>
          <w:rFonts w:ascii="Calibri" w:hAnsi="Calibri" w:cs="Calibri"/>
          <w:sz w:val="20"/>
          <w:szCs w:val="20"/>
        </w:rPr>
        <w:t xml:space="preserve">. Please be aware that this will have an adverse impact on the range and effectiveness of </w:t>
      </w:r>
      <w:r w:rsidR="001E3547">
        <w:rPr>
          <w:rFonts w:ascii="Calibri" w:hAnsi="Calibri" w:cs="Calibri"/>
          <w:sz w:val="20"/>
          <w:szCs w:val="20"/>
        </w:rPr>
        <w:t>S</w:t>
      </w:r>
      <w:r w:rsidRPr="0072327A">
        <w:rPr>
          <w:rFonts w:ascii="Calibri" w:hAnsi="Calibri" w:cs="Calibri"/>
          <w:sz w:val="20"/>
          <w:szCs w:val="20"/>
        </w:rPr>
        <w:t>ervices provided to you.</w:t>
      </w:r>
    </w:p>
    <w:p w14:paraId="510D7F5B" w14:textId="7F99B5D0" w:rsidR="00EB7D62" w:rsidRPr="0072327A" w:rsidRDefault="001E3547" w:rsidP="008E5EF5">
      <w:pPr>
        <w:rPr>
          <w:rFonts w:ascii="Calibri" w:hAnsi="Calibri" w:cs="Calibri"/>
          <w:sz w:val="20"/>
          <w:szCs w:val="20"/>
        </w:rPr>
      </w:pPr>
      <w:r>
        <w:rPr>
          <w:rFonts w:ascii="Calibri" w:hAnsi="Calibri" w:cs="Calibri"/>
          <w:sz w:val="20"/>
          <w:szCs w:val="20"/>
        </w:rPr>
        <w:t>Personal Data is collected and processed from a variety of sources</w:t>
      </w:r>
      <w:r w:rsidR="00CF4BEB">
        <w:rPr>
          <w:rFonts w:ascii="Calibri" w:hAnsi="Calibri" w:cs="Calibri"/>
          <w:sz w:val="20"/>
          <w:szCs w:val="20"/>
        </w:rPr>
        <w:t xml:space="preserve">; directly from you, automatically and from third parties. </w:t>
      </w:r>
    </w:p>
    <w:p w14:paraId="1A6D6653" w14:textId="77777777" w:rsidR="00205E38" w:rsidRPr="0072327A" w:rsidRDefault="00A413E0" w:rsidP="00ED54EA">
      <w:pPr>
        <w:rPr>
          <w:rFonts w:ascii="Calibri" w:hAnsi="Calibri" w:cs="Calibri"/>
          <w:b/>
          <w:bCs/>
          <w:sz w:val="20"/>
          <w:szCs w:val="20"/>
        </w:rPr>
      </w:pPr>
      <w:r w:rsidRPr="0072327A">
        <w:rPr>
          <w:rFonts w:ascii="Calibri" w:hAnsi="Calibri" w:cs="Calibri"/>
          <w:b/>
          <w:bCs/>
          <w:sz w:val="20"/>
          <w:szCs w:val="20"/>
        </w:rPr>
        <w:t xml:space="preserve">Information collected directly: </w:t>
      </w:r>
    </w:p>
    <w:p w14:paraId="1A5EC84B" w14:textId="5BDBCDA7" w:rsidR="00A413E0" w:rsidRPr="0072327A" w:rsidRDefault="00B90900" w:rsidP="00ED54EA">
      <w:pPr>
        <w:rPr>
          <w:rFonts w:ascii="Calibri" w:hAnsi="Calibri" w:cs="Calibri"/>
          <w:sz w:val="20"/>
          <w:szCs w:val="20"/>
        </w:rPr>
      </w:pPr>
      <w:r w:rsidRPr="0072327A">
        <w:rPr>
          <w:rFonts w:ascii="Calibri" w:hAnsi="Calibri" w:cs="Calibri"/>
          <w:sz w:val="20"/>
          <w:szCs w:val="20"/>
        </w:rPr>
        <w:t xml:space="preserve">Where IPC International has direct interactions with you, we collect personal data directly from you. </w:t>
      </w:r>
      <w:r w:rsidR="00F1104A" w:rsidRPr="0072327A">
        <w:rPr>
          <w:rFonts w:ascii="Calibri" w:hAnsi="Calibri" w:cs="Calibri"/>
          <w:sz w:val="20"/>
          <w:szCs w:val="20"/>
        </w:rPr>
        <w:t>This includes</w:t>
      </w:r>
      <w:r w:rsidR="002223ED" w:rsidRPr="0072327A">
        <w:rPr>
          <w:rFonts w:ascii="Calibri" w:hAnsi="Calibri" w:cs="Calibri"/>
          <w:sz w:val="20"/>
          <w:szCs w:val="20"/>
        </w:rPr>
        <w:t xml:space="preserve"> information </w:t>
      </w:r>
      <w:r w:rsidR="00E837F9" w:rsidRPr="0072327A">
        <w:rPr>
          <w:rFonts w:ascii="Calibri" w:hAnsi="Calibri" w:cs="Calibri"/>
          <w:sz w:val="20"/>
          <w:szCs w:val="20"/>
        </w:rPr>
        <w:t>you have provided</w:t>
      </w:r>
      <w:r w:rsidR="00F16443" w:rsidRPr="0072327A">
        <w:rPr>
          <w:rFonts w:ascii="Calibri" w:hAnsi="Calibri" w:cs="Calibri"/>
          <w:sz w:val="20"/>
          <w:szCs w:val="20"/>
        </w:rPr>
        <w:t xml:space="preserve"> to IPC International</w:t>
      </w:r>
      <w:r w:rsidR="00F1104A" w:rsidRPr="0072327A">
        <w:rPr>
          <w:rFonts w:ascii="Calibri" w:hAnsi="Calibri" w:cs="Calibri"/>
          <w:sz w:val="20"/>
          <w:szCs w:val="20"/>
        </w:rPr>
        <w:t xml:space="preserve">: </w:t>
      </w:r>
    </w:p>
    <w:p w14:paraId="196BD680" w14:textId="59E63638" w:rsidR="00F1104A" w:rsidRDefault="005F1C3F">
      <w:pPr>
        <w:pStyle w:val="ListParagraph"/>
        <w:numPr>
          <w:ilvl w:val="0"/>
          <w:numId w:val="12"/>
        </w:numPr>
        <w:rPr>
          <w:rFonts w:ascii="Calibri" w:hAnsi="Calibri" w:cs="Calibri"/>
          <w:sz w:val="20"/>
          <w:szCs w:val="20"/>
        </w:rPr>
      </w:pPr>
      <w:r w:rsidRPr="005D4807">
        <w:rPr>
          <w:rFonts w:ascii="Calibri" w:hAnsi="Calibri" w:cs="Calibri"/>
          <w:sz w:val="20"/>
          <w:szCs w:val="20"/>
        </w:rPr>
        <w:t xml:space="preserve">to carry out </w:t>
      </w:r>
      <w:r w:rsidR="0099012C" w:rsidRPr="005D4807">
        <w:rPr>
          <w:rFonts w:ascii="Calibri" w:hAnsi="Calibri" w:cs="Calibri"/>
          <w:sz w:val="20"/>
          <w:szCs w:val="20"/>
        </w:rPr>
        <w:t xml:space="preserve">any obligations arising from any agreement </w:t>
      </w:r>
      <w:r w:rsidR="008B0E2C" w:rsidRPr="005D4807">
        <w:rPr>
          <w:rFonts w:ascii="Calibri" w:hAnsi="Calibri" w:cs="Calibri"/>
          <w:sz w:val="20"/>
          <w:szCs w:val="20"/>
        </w:rPr>
        <w:t xml:space="preserve">or contract </w:t>
      </w:r>
      <w:r w:rsidR="0099012C" w:rsidRPr="005D4807">
        <w:rPr>
          <w:rFonts w:ascii="Calibri" w:hAnsi="Calibri" w:cs="Calibri"/>
          <w:sz w:val="20"/>
          <w:szCs w:val="20"/>
        </w:rPr>
        <w:t xml:space="preserve">with </w:t>
      </w:r>
      <w:proofErr w:type="gramStart"/>
      <w:r w:rsidR="0099012C" w:rsidRPr="005D4807">
        <w:rPr>
          <w:rFonts w:ascii="Calibri" w:hAnsi="Calibri" w:cs="Calibri"/>
          <w:sz w:val="20"/>
          <w:szCs w:val="20"/>
        </w:rPr>
        <w:t>you</w:t>
      </w:r>
      <w:r w:rsidR="002223ED" w:rsidRPr="0072327A">
        <w:rPr>
          <w:rFonts w:ascii="Calibri" w:hAnsi="Calibri" w:cs="Calibri"/>
          <w:sz w:val="20"/>
          <w:szCs w:val="20"/>
        </w:rPr>
        <w:t>;</w:t>
      </w:r>
      <w:proofErr w:type="gramEnd"/>
      <w:r w:rsidR="002223ED" w:rsidRPr="0072327A">
        <w:rPr>
          <w:rFonts w:ascii="Calibri" w:hAnsi="Calibri" w:cs="Calibri"/>
          <w:sz w:val="20"/>
          <w:szCs w:val="20"/>
        </w:rPr>
        <w:t xml:space="preserve"> </w:t>
      </w:r>
    </w:p>
    <w:p w14:paraId="4E871F8B" w14:textId="237D2655" w:rsidR="002223ED" w:rsidRPr="0072327A" w:rsidRDefault="00B55C87" w:rsidP="00ED54EA">
      <w:pPr>
        <w:pStyle w:val="ListParagraph"/>
        <w:numPr>
          <w:ilvl w:val="0"/>
          <w:numId w:val="11"/>
        </w:numPr>
        <w:rPr>
          <w:rFonts w:ascii="Calibri" w:hAnsi="Calibri" w:cs="Calibri"/>
          <w:sz w:val="20"/>
          <w:szCs w:val="20"/>
        </w:rPr>
      </w:pPr>
      <w:r w:rsidRPr="0072327A">
        <w:rPr>
          <w:rFonts w:ascii="Calibri" w:hAnsi="Calibri" w:cs="Calibri"/>
          <w:sz w:val="20"/>
          <w:szCs w:val="20"/>
        </w:rPr>
        <w:t>you access</w:t>
      </w:r>
      <w:r w:rsidR="00B67F8D">
        <w:rPr>
          <w:rFonts w:ascii="Calibri" w:hAnsi="Calibri" w:cs="Calibri"/>
          <w:sz w:val="20"/>
          <w:szCs w:val="20"/>
        </w:rPr>
        <w:t>, re</w:t>
      </w:r>
      <w:r w:rsidRPr="0072327A">
        <w:rPr>
          <w:rFonts w:ascii="Calibri" w:hAnsi="Calibri" w:cs="Calibri"/>
          <w:sz w:val="20"/>
          <w:szCs w:val="20"/>
        </w:rPr>
        <w:t>gister</w:t>
      </w:r>
      <w:r w:rsidR="00B67F8D">
        <w:rPr>
          <w:rFonts w:ascii="Calibri" w:hAnsi="Calibri" w:cs="Calibri"/>
          <w:sz w:val="20"/>
          <w:szCs w:val="20"/>
        </w:rPr>
        <w:t xml:space="preserve">, post or upload </w:t>
      </w:r>
      <w:r w:rsidRPr="0072327A">
        <w:rPr>
          <w:rFonts w:ascii="Calibri" w:hAnsi="Calibri" w:cs="Calibri"/>
          <w:sz w:val="20"/>
          <w:szCs w:val="20"/>
        </w:rPr>
        <w:t>on</w:t>
      </w:r>
      <w:r w:rsidR="00252777">
        <w:rPr>
          <w:rFonts w:ascii="Calibri" w:hAnsi="Calibri" w:cs="Calibri"/>
          <w:sz w:val="20"/>
          <w:szCs w:val="20"/>
        </w:rPr>
        <w:t>to</w:t>
      </w:r>
      <w:r w:rsidRPr="0072327A">
        <w:rPr>
          <w:rFonts w:ascii="Calibri" w:hAnsi="Calibri" w:cs="Calibri"/>
          <w:sz w:val="20"/>
          <w:szCs w:val="20"/>
        </w:rPr>
        <w:t xml:space="preserve"> </w:t>
      </w:r>
      <w:r w:rsidR="009653BC" w:rsidRPr="0072327A">
        <w:rPr>
          <w:rFonts w:ascii="Calibri" w:hAnsi="Calibri" w:cs="Calibri"/>
          <w:sz w:val="20"/>
          <w:szCs w:val="20"/>
        </w:rPr>
        <w:t xml:space="preserve">a Technology Platform </w:t>
      </w:r>
      <w:r w:rsidR="00C33E8E">
        <w:rPr>
          <w:rFonts w:ascii="Calibri" w:hAnsi="Calibri" w:cs="Calibri"/>
          <w:sz w:val="20"/>
          <w:szCs w:val="20"/>
        </w:rPr>
        <w:t xml:space="preserve">including </w:t>
      </w:r>
      <w:r w:rsidR="000074C4">
        <w:rPr>
          <w:rFonts w:ascii="Calibri" w:hAnsi="Calibri" w:cs="Calibri"/>
          <w:sz w:val="20"/>
          <w:szCs w:val="20"/>
        </w:rPr>
        <w:t xml:space="preserve">any </w:t>
      </w:r>
      <w:r w:rsidR="00C33E8E">
        <w:rPr>
          <w:rFonts w:ascii="Calibri" w:hAnsi="Calibri" w:cs="Calibri"/>
          <w:sz w:val="20"/>
          <w:szCs w:val="20"/>
        </w:rPr>
        <w:t>Secure Area</w:t>
      </w:r>
      <w:r w:rsidR="00D16859">
        <w:rPr>
          <w:rFonts w:ascii="Calibri" w:hAnsi="Calibri" w:cs="Calibri"/>
          <w:sz w:val="20"/>
          <w:szCs w:val="20"/>
        </w:rPr>
        <w:t xml:space="preserve"> including completing forms or respond to a </w:t>
      </w:r>
      <w:proofErr w:type="gramStart"/>
      <w:r w:rsidR="00D16859">
        <w:rPr>
          <w:rFonts w:ascii="Calibri" w:hAnsi="Calibri" w:cs="Calibri"/>
          <w:sz w:val="20"/>
          <w:szCs w:val="20"/>
        </w:rPr>
        <w:t>survey</w:t>
      </w:r>
      <w:r w:rsidRPr="0072327A">
        <w:rPr>
          <w:rFonts w:ascii="Calibri" w:hAnsi="Calibri" w:cs="Calibri"/>
          <w:sz w:val="20"/>
          <w:szCs w:val="20"/>
        </w:rPr>
        <w:t>;</w:t>
      </w:r>
      <w:proofErr w:type="gramEnd"/>
    </w:p>
    <w:p w14:paraId="13DA983E" w14:textId="72B586CC" w:rsidR="00B55C87" w:rsidRDefault="00B55C87" w:rsidP="00ED54EA">
      <w:pPr>
        <w:numPr>
          <w:ilvl w:val="0"/>
          <w:numId w:val="11"/>
        </w:numPr>
        <w:rPr>
          <w:rFonts w:ascii="Calibri" w:hAnsi="Calibri" w:cs="Calibri"/>
          <w:sz w:val="20"/>
          <w:szCs w:val="20"/>
        </w:rPr>
      </w:pPr>
      <w:r w:rsidRPr="0072327A">
        <w:rPr>
          <w:rFonts w:ascii="Calibri" w:hAnsi="Calibri" w:cs="Calibri"/>
          <w:sz w:val="20"/>
          <w:szCs w:val="20"/>
        </w:rPr>
        <w:t xml:space="preserve">you contact IPC International either by email, phone or </w:t>
      </w:r>
      <w:r w:rsidR="004D40C2" w:rsidRPr="0072327A">
        <w:rPr>
          <w:rFonts w:ascii="Calibri" w:hAnsi="Calibri" w:cs="Calibri"/>
          <w:sz w:val="20"/>
          <w:szCs w:val="20"/>
        </w:rPr>
        <w:t xml:space="preserve">by </w:t>
      </w:r>
      <w:r w:rsidRPr="0072327A">
        <w:rPr>
          <w:rFonts w:ascii="Calibri" w:hAnsi="Calibri" w:cs="Calibri"/>
          <w:sz w:val="20"/>
          <w:szCs w:val="20"/>
        </w:rPr>
        <w:t xml:space="preserve">submitting information </w:t>
      </w:r>
      <w:r w:rsidR="004D40C2" w:rsidRPr="0072327A">
        <w:rPr>
          <w:rFonts w:ascii="Calibri" w:hAnsi="Calibri" w:cs="Calibri"/>
          <w:sz w:val="20"/>
          <w:szCs w:val="20"/>
        </w:rPr>
        <w:t xml:space="preserve">onto or </w:t>
      </w:r>
      <w:r w:rsidRPr="0072327A">
        <w:rPr>
          <w:rFonts w:ascii="Calibri" w:hAnsi="Calibri" w:cs="Calibri"/>
          <w:sz w:val="20"/>
          <w:szCs w:val="20"/>
        </w:rPr>
        <w:t xml:space="preserve">through a Technology </w:t>
      </w:r>
      <w:proofErr w:type="gramStart"/>
      <w:r w:rsidRPr="0072327A">
        <w:rPr>
          <w:rFonts w:ascii="Calibri" w:hAnsi="Calibri" w:cs="Calibri"/>
          <w:sz w:val="20"/>
          <w:szCs w:val="20"/>
        </w:rPr>
        <w:t>Platform;</w:t>
      </w:r>
      <w:proofErr w:type="gramEnd"/>
    </w:p>
    <w:p w14:paraId="18961156" w14:textId="5288D82B" w:rsidR="008B772D" w:rsidRDefault="008B772D" w:rsidP="00ED54EA">
      <w:pPr>
        <w:numPr>
          <w:ilvl w:val="0"/>
          <w:numId w:val="11"/>
        </w:numPr>
        <w:rPr>
          <w:rFonts w:ascii="Calibri" w:hAnsi="Calibri" w:cs="Calibri"/>
          <w:sz w:val="20"/>
          <w:szCs w:val="20"/>
        </w:rPr>
      </w:pPr>
      <w:r>
        <w:rPr>
          <w:rFonts w:ascii="Calibri" w:hAnsi="Calibri" w:cs="Calibri"/>
          <w:sz w:val="20"/>
          <w:szCs w:val="20"/>
        </w:rPr>
        <w:t xml:space="preserve">you post </w:t>
      </w:r>
      <w:r w:rsidR="003B63D1">
        <w:rPr>
          <w:rFonts w:ascii="Calibri" w:hAnsi="Calibri" w:cs="Calibri"/>
          <w:sz w:val="20"/>
          <w:szCs w:val="20"/>
        </w:rPr>
        <w:t xml:space="preserve">or upload Personal Data to a Technology Platform </w:t>
      </w:r>
    </w:p>
    <w:p w14:paraId="5CF259D5" w14:textId="0E83FCB3" w:rsidR="00D538CB" w:rsidRDefault="006F5E66" w:rsidP="00ED54EA">
      <w:pPr>
        <w:numPr>
          <w:ilvl w:val="0"/>
          <w:numId w:val="11"/>
        </w:numPr>
        <w:rPr>
          <w:rFonts w:ascii="Calibri" w:hAnsi="Calibri" w:cs="Calibri"/>
          <w:sz w:val="20"/>
          <w:szCs w:val="20"/>
        </w:rPr>
      </w:pPr>
      <w:r>
        <w:rPr>
          <w:rFonts w:ascii="Calibri" w:hAnsi="Calibri" w:cs="Calibri"/>
          <w:sz w:val="20"/>
          <w:szCs w:val="20"/>
        </w:rPr>
        <w:t xml:space="preserve">you contact us through our Support Desk regarding a query or </w:t>
      </w:r>
      <w:proofErr w:type="gramStart"/>
      <w:r>
        <w:rPr>
          <w:rFonts w:ascii="Calibri" w:hAnsi="Calibri" w:cs="Calibri"/>
          <w:sz w:val="20"/>
          <w:szCs w:val="20"/>
        </w:rPr>
        <w:t>complaint</w:t>
      </w:r>
      <w:proofErr w:type="gramEnd"/>
      <w:r w:rsidR="007C378E">
        <w:rPr>
          <w:rFonts w:ascii="Calibri" w:hAnsi="Calibri" w:cs="Calibri"/>
          <w:sz w:val="20"/>
          <w:szCs w:val="20"/>
        </w:rPr>
        <w:t xml:space="preserve"> and we may keep a record of that correspondence. </w:t>
      </w:r>
    </w:p>
    <w:p w14:paraId="4E1A5B46" w14:textId="2CCDB1B9" w:rsidR="00F624E7" w:rsidRDefault="00F624E7" w:rsidP="00ED54EA">
      <w:pPr>
        <w:numPr>
          <w:ilvl w:val="0"/>
          <w:numId w:val="11"/>
        </w:numPr>
        <w:rPr>
          <w:rFonts w:ascii="Calibri" w:hAnsi="Calibri" w:cs="Calibri"/>
          <w:sz w:val="20"/>
          <w:szCs w:val="20"/>
        </w:rPr>
      </w:pPr>
      <w:r>
        <w:rPr>
          <w:rFonts w:ascii="Calibri" w:hAnsi="Calibri" w:cs="Calibri"/>
          <w:sz w:val="20"/>
          <w:szCs w:val="20"/>
        </w:rPr>
        <w:t xml:space="preserve">to seek your view or comment on the </w:t>
      </w:r>
      <w:r w:rsidR="00C16976">
        <w:rPr>
          <w:rFonts w:ascii="Calibri" w:hAnsi="Calibri" w:cs="Calibri"/>
          <w:sz w:val="20"/>
          <w:szCs w:val="20"/>
        </w:rPr>
        <w:t xml:space="preserve">services IPC International or any of its Affiliates </w:t>
      </w:r>
      <w:proofErr w:type="gramStart"/>
      <w:r w:rsidR="00C16976">
        <w:rPr>
          <w:rFonts w:ascii="Calibri" w:hAnsi="Calibri" w:cs="Calibri"/>
          <w:sz w:val="20"/>
          <w:szCs w:val="20"/>
        </w:rPr>
        <w:t>provides;</w:t>
      </w:r>
      <w:proofErr w:type="gramEnd"/>
    </w:p>
    <w:p w14:paraId="3047BF01" w14:textId="69B3D463" w:rsidR="00C159D5" w:rsidRDefault="00C159D5" w:rsidP="00ED54EA">
      <w:pPr>
        <w:numPr>
          <w:ilvl w:val="0"/>
          <w:numId w:val="11"/>
        </w:numPr>
        <w:rPr>
          <w:rFonts w:ascii="Calibri" w:hAnsi="Calibri" w:cs="Calibri"/>
          <w:sz w:val="20"/>
          <w:szCs w:val="20"/>
        </w:rPr>
      </w:pPr>
      <w:r>
        <w:rPr>
          <w:rFonts w:ascii="Calibri" w:hAnsi="Calibri" w:cs="Calibri"/>
          <w:sz w:val="20"/>
          <w:szCs w:val="20"/>
        </w:rPr>
        <w:t>t</w:t>
      </w:r>
      <w:r w:rsidRPr="00C6184C">
        <w:rPr>
          <w:rFonts w:ascii="Calibri" w:hAnsi="Calibri" w:cs="Calibri"/>
          <w:sz w:val="20"/>
          <w:szCs w:val="20"/>
        </w:rPr>
        <w:t xml:space="preserve">o send you information that may be of your </w:t>
      </w:r>
      <w:proofErr w:type="gramStart"/>
      <w:r w:rsidRPr="00C6184C">
        <w:rPr>
          <w:rFonts w:ascii="Calibri" w:hAnsi="Calibri" w:cs="Calibri"/>
          <w:sz w:val="20"/>
          <w:szCs w:val="20"/>
        </w:rPr>
        <w:t>interest</w:t>
      </w:r>
      <w:r>
        <w:rPr>
          <w:rFonts w:ascii="Calibri" w:hAnsi="Calibri" w:cs="Calibri"/>
          <w:sz w:val="20"/>
          <w:szCs w:val="20"/>
        </w:rPr>
        <w:t>;</w:t>
      </w:r>
      <w:proofErr w:type="gramEnd"/>
    </w:p>
    <w:p w14:paraId="7B600402" w14:textId="4FAB227B" w:rsidR="00B33866" w:rsidRDefault="00FC3567" w:rsidP="00B33866">
      <w:pPr>
        <w:pStyle w:val="ListParagraph"/>
        <w:numPr>
          <w:ilvl w:val="0"/>
          <w:numId w:val="15"/>
        </w:numPr>
        <w:rPr>
          <w:rFonts w:ascii="Calibri" w:hAnsi="Calibri" w:cs="Calibri"/>
          <w:sz w:val="20"/>
          <w:szCs w:val="20"/>
        </w:rPr>
      </w:pPr>
      <w:r>
        <w:rPr>
          <w:rFonts w:ascii="Calibri" w:hAnsi="Calibri" w:cs="Calibri"/>
          <w:sz w:val="20"/>
          <w:szCs w:val="20"/>
        </w:rPr>
        <w:t>t</w:t>
      </w:r>
      <w:r w:rsidRPr="00C6184C">
        <w:rPr>
          <w:rFonts w:ascii="Calibri" w:hAnsi="Calibri" w:cs="Calibri"/>
          <w:sz w:val="20"/>
          <w:szCs w:val="20"/>
        </w:rPr>
        <w:t>o send you information about our new deals and/or services</w:t>
      </w:r>
      <w:r w:rsidR="003F7A30">
        <w:rPr>
          <w:rFonts w:ascii="Calibri" w:hAnsi="Calibri" w:cs="Calibri"/>
          <w:sz w:val="20"/>
          <w:szCs w:val="20"/>
        </w:rPr>
        <w:t xml:space="preserve"> including</w:t>
      </w:r>
      <w:r w:rsidR="00B33866" w:rsidRPr="00C6184C">
        <w:rPr>
          <w:rFonts w:ascii="Calibri" w:hAnsi="Calibri" w:cs="Calibri"/>
          <w:sz w:val="20"/>
          <w:szCs w:val="20"/>
        </w:rPr>
        <w:t xml:space="preserve"> new ways of working or new routes to </w:t>
      </w:r>
      <w:proofErr w:type="gramStart"/>
      <w:r w:rsidR="00B33866" w:rsidRPr="00C6184C">
        <w:rPr>
          <w:rFonts w:ascii="Calibri" w:hAnsi="Calibri" w:cs="Calibri"/>
          <w:sz w:val="20"/>
          <w:szCs w:val="20"/>
        </w:rPr>
        <w:t>market</w:t>
      </w:r>
      <w:r w:rsidR="00B33866">
        <w:rPr>
          <w:rFonts w:ascii="Calibri" w:hAnsi="Calibri" w:cs="Calibri"/>
          <w:sz w:val="20"/>
          <w:szCs w:val="20"/>
        </w:rPr>
        <w:t>;</w:t>
      </w:r>
      <w:proofErr w:type="gramEnd"/>
    </w:p>
    <w:p w14:paraId="0E2FEB0E" w14:textId="797AA4F3" w:rsidR="00FC3567" w:rsidRPr="0072327A" w:rsidRDefault="00B33866" w:rsidP="0072327A">
      <w:pPr>
        <w:pStyle w:val="ListParagraph"/>
        <w:numPr>
          <w:ilvl w:val="0"/>
          <w:numId w:val="15"/>
        </w:numPr>
        <w:rPr>
          <w:rFonts w:ascii="Calibri" w:hAnsi="Calibri" w:cs="Calibri"/>
          <w:sz w:val="20"/>
          <w:szCs w:val="20"/>
        </w:rPr>
      </w:pPr>
      <w:r>
        <w:rPr>
          <w:rFonts w:ascii="Calibri" w:hAnsi="Calibri" w:cs="Calibri"/>
          <w:sz w:val="20"/>
          <w:szCs w:val="20"/>
        </w:rPr>
        <w:t>t</w:t>
      </w:r>
      <w:r w:rsidRPr="00C6184C">
        <w:rPr>
          <w:rFonts w:ascii="Calibri" w:hAnsi="Calibri" w:cs="Calibri"/>
          <w:sz w:val="20"/>
          <w:szCs w:val="20"/>
        </w:rPr>
        <w:t xml:space="preserve">o respond to your request or </w:t>
      </w:r>
      <w:proofErr w:type="gramStart"/>
      <w:r w:rsidRPr="00C6184C">
        <w:rPr>
          <w:rFonts w:ascii="Calibri" w:hAnsi="Calibri" w:cs="Calibri"/>
          <w:sz w:val="20"/>
          <w:szCs w:val="20"/>
        </w:rPr>
        <w:t>queries</w:t>
      </w:r>
      <w:r>
        <w:rPr>
          <w:rFonts w:ascii="Calibri" w:hAnsi="Calibri" w:cs="Calibri"/>
          <w:sz w:val="20"/>
          <w:szCs w:val="20"/>
        </w:rPr>
        <w:t>;</w:t>
      </w:r>
      <w:proofErr w:type="gramEnd"/>
    </w:p>
    <w:p w14:paraId="1CEC33BE" w14:textId="3B2F212A" w:rsidR="00B55C87" w:rsidRDefault="005707CD" w:rsidP="00ED54EA">
      <w:pPr>
        <w:pStyle w:val="ListParagraph"/>
        <w:numPr>
          <w:ilvl w:val="0"/>
          <w:numId w:val="11"/>
        </w:numPr>
        <w:rPr>
          <w:rFonts w:ascii="Calibri" w:hAnsi="Calibri" w:cs="Calibri"/>
          <w:sz w:val="20"/>
          <w:szCs w:val="20"/>
        </w:rPr>
      </w:pPr>
      <w:r w:rsidRPr="0072327A">
        <w:rPr>
          <w:rFonts w:ascii="Calibri" w:hAnsi="Calibri" w:cs="Calibri"/>
          <w:sz w:val="20"/>
          <w:szCs w:val="20"/>
        </w:rPr>
        <w:t>you have contacted us directly</w:t>
      </w:r>
      <w:r w:rsidR="00AD629A" w:rsidRPr="0072327A">
        <w:rPr>
          <w:rFonts w:ascii="Calibri" w:hAnsi="Calibri" w:cs="Calibri"/>
          <w:sz w:val="20"/>
          <w:szCs w:val="20"/>
        </w:rPr>
        <w:t>.</w:t>
      </w:r>
    </w:p>
    <w:p w14:paraId="11CE2093" w14:textId="73267E51" w:rsidR="0016025D" w:rsidRPr="0072327A" w:rsidRDefault="0016025D" w:rsidP="0072327A">
      <w:pPr>
        <w:rPr>
          <w:rFonts w:ascii="Calibri" w:hAnsi="Calibri" w:cs="Calibri"/>
          <w:sz w:val="20"/>
          <w:szCs w:val="20"/>
        </w:rPr>
      </w:pPr>
      <w:r>
        <w:rPr>
          <w:rFonts w:ascii="Calibri" w:hAnsi="Calibri" w:cs="Calibri"/>
          <w:sz w:val="20"/>
          <w:szCs w:val="20"/>
        </w:rPr>
        <w:t xml:space="preserve">When you provide Personal Data to us, </w:t>
      </w:r>
      <w:r w:rsidR="00D64F0A">
        <w:rPr>
          <w:rFonts w:ascii="Calibri" w:hAnsi="Calibri" w:cs="Calibri"/>
          <w:sz w:val="20"/>
          <w:szCs w:val="20"/>
        </w:rPr>
        <w:t>please do not supply any additional Personal Data unless we prompt you to do so. We will never ask for your bank account details</w:t>
      </w:r>
      <w:r w:rsidR="00600920">
        <w:rPr>
          <w:rFonts w:ascii="Calibri" w:hAnsi="Calibri" w:cs="Calibri"/>
          <w:sz w:val="20"/>
          <w:szCs w:val="20"/>
        </w:rPr>
        <w:t xml:space="preserve"> or passwords including in any Secure Area of a </w:t>
      </w:r>
      <w:r w:rsidR="00600920">
        <w:rPr>
          <w:rFonts w:ascii="Calibri" w:hAnsi="Calibri" w:cs="Calibri"/>
          <w:sz w:val="20"/>
          <w:szCs w:val="20"/>
        </w:rPr>
        <w:lastRenderedPageBreak/>
        <w:t xml:space="preserve">Technology Platform. </w:t>
      </w:r>
      <w:r w:rsidR="00BD2B6C">
        <w:rPr>
          <w:rFonts w:ascii="Calibri" w:hAnsi="Calibri" w:cs="Calibri"/>
          <w:sz w:val="20"/>
          <w:szCs w:val="20"/>
        </w:rPr>
        <w:t xml:space="preserve">We shall not be responsible for any information that you voluntarily send us </w:t>
      </w:r>
      <w:r w:rsidR="00853C95">
        <w:rPr>
          <w:rFonts w:ascii="Calibri" w:hAnsi="Calibri" w:cs="Calibri"/>
          <w:sz w:val="20"/>
          <w:szCs w:val="20"/>
        </w:rPr>
        <w:t xml:space="preserve">without being required to do so. </w:t>
      </w:r>
    </w:p>
    <w:p w14:paraId="36E2BB09" w14:textId="2F5A38CE" w:rsidR="005707CD" w:rsidRPr="0072327A" w:rsidRDefault="00224016" w:rsidP="00ED54EA">
      <w:pPr>
        <w:rPr>
          <w:rFonts w:ascii="Calibri" w:hAnsi="Calibri" w:cs="Calibri"/>
          <w:b/>
          <w:bCs/>
          <w:sz w:val="20"/>
          <w:szCs w:val="20"/>
        </w:rPr>
      </w:pPr>
      <w:r w:rsidRPr="0072327A">
        <w:rPr>
          <w:rFonts w:ascii="Calibri" w:hAnsi="Calibri" w:cs="Calibri"/>
          <w:b/>
          <w:bCs/>
          <w:sz w:val="20"/>
          <w:szCs w:val="20"/>
        </w:rPr>
        <w:t>Information collected automatically:</w:t>
      </w:r>
    </w:p>
    <w:p w14:paraId="6CC7B635" w14:textId="77777777" w:rsidR="00FB2E9E" w:rsidRPr="0072327A" w:rsidRDefault="00FB2E9E" w:rsidP="00ED54EA">
      <w:pPr>
        <w:rPr>
          <w:rFonts w:ascii="Calibri" w:hAnsi="Calibri" w:cs="Calibri"/>
          <w:sz w:val="20"/>
          <w:szCs w:val="20"/>
        </w:rPr>
      </w:pPr>
      <w:r w:rsidRPr="0072327A">
        <w:rPr>
          <w:rFonts w:ascii="Calibri" w:hAnsi="Calibri" w:cs="Calibri"/>
          <w:sz w:val="20"/>
          <w:szCs w:val="20"/>
        </w:rPr>
        <w:t>Each time you visit a Technology Platform we will automatically collect the following information:</w:t>
      </w:r>
    </w:p>
    <w:p w14:paraId="44A60F4E" w14:textId="62282C26" w:rsidR="00FB2E9E" w:rsidRPr="0072327A" w:rsidRDefault="00FB2E9E" w:rsidP="00ED54EA">
      <w:pPr>
        <w:numPr>
          <w:ilvl w:val="0"/>
          <w:numId w:val="3"/>
        </w:numPr>
        <w:rPr>
          <w:rFonts w:ascii="Calibri" w:hAnsi="Calibri" w:cs="Calibri"/>
          <w:sz w:val="20"/>
          <w:szCs w:val="20"/>
        </w:rPr>
      </w:pPr>
      <w:r w:rsidRPr="0072327A">
        <w:rPr>
          <w:rFonts w:ascii="Calibri" w:hAnsi="Calibri" w:cs="Calibri"/>
          <w:sz w:val="20"/>
          <w:szCs w:val="20"/>
        </w:rPr>
        <w:t xml:space="preserve">technical information, including the internet protocol (IP) address used to connect your computer and/or device to the </w:t>
      </w:r>
      <w:r w:rsidR="000252E5" w:rsidRPr="0072327A">
        <w:rPr>
          <w:rFonts w:ascii="Calibri" w:hAnsi="Calibri" w:cs="Calibri"/>
          <w:sz w:val="20"/>
          <w:szCs w:val="20"/>
        </w:rPr>
        <w:t>i</w:t>
      </w:r>
      <w:r w:rsidRPr="0072327A">
        <w:rPr>
          <w:rFonts w:ascii="Calibri" w:hAnsi="Calibri" w:cs="Calibri"/>
          <w:sz w:val="20"/>
          <w:szCs w:val="20"/>
        </w:rPr>
        <w:t xml:space="preserve">nternet, your login information, browser type and version, device type and operating system, time zone setting, browser plug-in types and versions, operating system and </w:t>
      </w:r>
      <w:proofErr w:type="gramStart"/>
      <w:r w:rsidRPr="0072327A">
        <w:rPr>
          <w:rFonts w:ascii="Calibri" w:hAnsi="Calibri" w:cs="Calibri"/>
          <w:sz w:val="20"/>
          <w:szCs w:val="20"/>
        </w:rPr>
        <w:t>platform;</w:t>
      </w:r>
      <w:proofErr w:type="gramEnd"/>
    </w:p>
    <w:p w14:paraId="31A60D83" w14:textId="77777777" w:rsidR="00FB2E9E" w:rsidRPr="0072327A" w:rsidRDefault="00FB2E9E" w:rsidP="00ED54EA">
      <w:pPr>
        <w:numPr>
          <w:ilvl w:val="0"/>
          <w:numId w:val="3"/>
        </w:numPr>
        <w:rPr>
          <w:rFonts w:ascii="Calibri" w:hAnsi="Calibri" w:cs="Calibri"/>
          <w:sz w:val="20"/>
          <w:szCs w:val="20"/>
        </w:rPr>
      </w:pPr>
      <w:r w:rsidRPr="0072327A">
        <w:rPr>
          <w:rFonts w:ascii="Calibri" w:hAnsi="Calibri" w:cs="Calibri"/>
          <w:sz w:val="20"/>
          <w:szCs w:val="20"/>
        </w:rPr>
        <w:t>information about your visit, including the full Uniform Resource Locators (URL), clickstream to, through and from the Technology Platform (including date and time), products you viewed or searched for, page response times, download errors, length of visits to certain pages, page interaction information (such as scrolling, clicks, and mouse-overs), methods used to browse away from the page;</w:t>
      </w:r>
    </w:p>
    <w:p w14:paraId="4A611CD3" w14:textId="77777777" w:rsidR="00FB2E9E" w:rsidRDefault="00FB2E9E" w:rsidP="00ED54EA">
      <w:pPr>
        <w:numPr>
          <w:ilvl w:val="0"/>
          <w:numId w:val="3"/>
        </w:numPr>
        <w:rPr>
          <w:rFonts w:ascii="Calibri" w:hAnsi="Calibri" w:cs="Calibri"/>
          <w:sz w:val="20"/>
          <w:szCs w:val="20"/>
        </w:rPr>
      </w:pPr>
      <w:r w:rsidRPr="0072327A">
        <w:rPr>
          <w:rFonts w:ascii="Calibri" w:hAnsi="Calibri" w:cs="Calibri"/>
          <w:sz w:val="20"/>
          <w:szCs w:val="20"/>
        </w:rPr>
        <w:t>data on visits and the visitors to the Technology Platforms. We track visitors using ‘cookies’ (see our Cookie Policy for more details</w:t>
      </w:r>
      <w:proofErr w:type="gramStart"/>
      <w:r w:rsidRPr="0072327A">
        <w:rPr>
          <w:rFonts w:ascii="Calibri" w:hAnsi="Calibri" w:cs="Calibri"/>
          <w:sz w:val="20"/>
          <w:szCs w:val="20"/>
        </w:rPr>
        <w:t>);</w:t>
      </w:r>
      <w:proofErr w:type="gramEnd"/>
    </w:p>
    <w:p w14:paraId="45296EB6" w14:textId="01B77902" w:rsidR="00B46006" w:rsidRPr="0072327A" w:rsidRDefault="00B46006" w:rsidP="00ED54EA">
      <w:pPr>
        <w:numPr>
          <w:ilvl w:val="0"/>
          <w:numId w:val="3"/>
        </w:numPr>
        <w:rPr>
          <w:rFonts w:ascii="Calibri" w:hAnsi="Calibri" w:cs="Calibri"/>
          <w:sz w:val="20"/>
          <w:szCs w:val="20"/>
        </w:rPr>
      </w:pPr>
      <w:r>
        <w:rPr>
          <w:rFonts w:ascii="Calibri" w:hAnsi="Calibri" w:cs="Calibri"/>
          <w:sz w:val="20"/>
          <w:szCs w:val="20"/>
        </w:rPr>
        <w:t>t</w:t>
      </w:r>
      <w:r w:rsidRPr="00C6184C">
        <w:rPr>
          <w:rFonts w:ascii="Calibri" w:hAnsi="Calibri" w:cs="Calibri"/>
          <w:sz w:val="20"/>
          <w:szCs w:val="20"/>
        </w:rPr>
        <w:t xml:space="preserve">o allow you to participate in interactive features of our Services when you choose to do </w:t>
      </w:r>
      <w:proofErr w:type="gramStart"/>
      <w:r w:rsidRPr="00C6184C">
        <w:rPr>
          <w:rFonts w:ascii="Calibri" w:hAnsi="Calibri" w:cs="Calibri"/>
          <w:sz w:val="20"/>
          <w:szCs w:val="20"/>
        </w:rPr>
        <w:t>so</w:t>
      </w:r>
      <w:r>
        <w:rPr>
          <w:rFonts w:ascii="Calibri" w:hAnsi="Calibri" w:cs="Calibri"/>
          <w:sz w:val="20"/>
          <w:szCs w:val="20"/>
        </w:rPr>
        <w:t>;</w:t>
      </w:r>
      <w:proofErr w:type="gramEnd"/>
    </w:p>
    <w:p w14:paraId="1349A1AF" w14:textId="7C572F1A" w:rsidR="00FB2E9E" w:rsidRPr="0072327A" w:rsidRDefault="00FB2E9E" w:rsidP="00ED54EA">
      <w:pPr>
        <w:numPr>
          <w:ilvl w:val="0"/>
          <w:numId w:val="3"/>
        </w:numPr>
        <w:rPr>
          <w:rFonts w:ascii="Calibri" w:hAnsi="Calibri" w:cs="Calibri"/>
          <w:sz w:val="20"/>
          <w:szCs w:val="20"/>
        </w:rPr>
      </w:pPr>
      <w:r w:rsidRPr="0072327A">
        <w:rPr>
          <w:rFonts w:ascii="Calibri" w:hAnsi="Calibri" w:cs="Calibri"/>
          <w:sz w:val="20"/>
          <w:szCs w:val="20"/>
        </w:rPr>
        <w:t>we may carry out market research or surveys</w:t>
      </w:r>
      <w:r w:rsidR="00B37BB8" w:rsidRPr="0072327A">
        <w:rPr>
          <w:rFonts w:ascii="Calibri" w:hAnsi="Calibri" w:cs="Calibri"/>
          <w:sz w:val="20"/>
          <w:szCs w:val="20"/>
        </w:rPr>
        <w:t xml:space="preserve"> for your views and opinions. U</w:t>
      </w:r>
      <w:r w:rsidRPr="0072327A">
        <w:rPr>
          <w:rFonts w:ascii="Calibri" w:hAnsi="Calibri" w:cs="Calibri"/>
          <w:sz w:val="20"/>
          <w:szCs w:val="20"/>
        </w:rPr>
        <w:t>nless you are advised to the contrary any answers to market research surveys that you give will be anonymised. Participation in research is entirely voluntary.</w:t>
      </w:r>
    </w:p>
    <w:p w14:paraId="6FFBA361" w14:textId="210CF54F" w:rsidR="00224016" w:rsidRPr="0072327A" w:rsidRDefault="004A1437" w:rsidP="00ED54EA">
      <w:pPr>
        <w:rPr>
          <w:rFonts w:ascii="Calibri" w:hAnsi="Calibri" w:cs="Calibri"/>
          <w:b/>
          <w:bCs/>
          <w:sz w:val="20"/>
          <w:szCs w:val="20"/>
        </w:rPr>
      </w:pPr>
      <w:r w:rsidRPr="0072327A">
        <w:rPr>
          <w:rFonts w:ascii="Calibri" w:hAnsi="Calibri" w:cs="Calibri"/>
          <w:b/>
          <w:bCs/>
          <w:sz w:val="20"/>
          <w:szCs w:val="20"/>
        </w:rPr>
        <w:t xml:space="preserve">Information we may receive from </w:t>
      </w:r>
      <w:r w:rsidR="00E205C8">
        <w:rPr>
          <w:rFonts w:ascii="Calibri" w:hAnsi="Calibri" w:cs="Calibri"/>
          <w:b/>
          <w:bCs/>
          <w:sz w:val="20"/>
          <w:szCs w:val="20"/>
        </w:rPr>
        <w:t xml:space="preserve">and share with </w:t>
      </w:r>
      <w:r w:rsidRPr="0072327A">
        <w:rPr>
          <w:rFonts w:ascii="Calibri" w:hAnsi="Calibri" w:cs="Calibri"/>
          <w:b/>
          <w:bCs/>
          <w:sz w:val="20"/>
          <w:szCs w:val="20"/>
        </w:rPr>
        <w:t xml:space="preserve">third parties: </w:t>
      </w:r>
    </w:p>
    <w:p w14:paraId="434C4727" w14:textId="2FDA94DF" w:rsidR="00802FE9" w:rsidRPr="0072327A" w:rsidRDefault="005B1541" w:rsidP="00ED54EA">
      <w:pPr>
        <w:rPr>
          <w:rFonts w:ascii="Calibri" w:hAnsi="Calibri" w:cs="Calibri"/>
          <w:sz w:val="20"/>
          <w:szCs w:val="20"/>
        </w:rPr>
      </w:pPr>
      <w:r w:rsidRPr="0072327A">
        <w:rPr>
          <w:rFonts w:ascii="Calibri" w:hAnsi="Calibri" w:cs="Calibri"/>
          <w:sz w:val="20"/>
          <w:szCs w:val="20"/>
        </w:rPr>
        <w:t xml:space="preserve">We may </w:t>
      </w:r>
      <w:r w:rsidR="00E205C8">
        <w:rPr>
          <w:rFonts w:ascii="Calibri" w:hAnsi="Calibri" w:cs="Calibri"/>
          <w:sz w:val="20"/>
          <w:szCs w:val="20"/>
        </w:rPr>
        <w:t xml:space="preserve">share </w:t>
      </w:r>
      <w:r w:rsidR="00802FE9" w:rsidRPr="0072327A">
        <w:rPr>
          <w:rFonts w:ascii="Calibri" w:hAnsi="Calibri" w:cs="Calibri"/>
          <w:sz w:val="20"/>
          <w:szCs w:val="20"/>
        </w:rPr>
        <w:t xml:space="preserve">information from </w:t>
      </w:r>
      <w:proofErr w:type="gramStart"/>
      <w:r w:rsidR="00802FE9" w:rsidRPr="0072327A">
        <w:rPr>
          <w:rFonts w:ascii="Calibri" w:hAnsi="Calibri" w:cs="Calibri"/>
          <w:sz w:val="20"/>
          <w:szCs w:val="20"/>
        </w:rPr>
        <w:t>a number of</w:t>
      </w:r>
      <w:proofErr w:type="gramEnd"/>
      <w:r w:rsidR="00802FE9" w:rsidRPr="0072327A">
        <w:rPr>
          <w:rFonts w:ascii="Calibri" w:hAnsi="Calibri" w:cs="Calibri"/>
          <w:sz w:val="20"/>
          <w:szCs w:val="20"/>
        </w:rPr>
        <w:t xml:space="preserve"> different third parties, including: </w:t>
      </w:r>
    </w:p>
    <w:p w14:paraId="4D9911BA" w14:textId="7DD18EFD" w:rsidR="00B90900" w:rsidRDefault="00CE6572" w:rsidP="00ED54EA">
      <w:pPr>
        <w:numPr>
          <w:ilvl w:val="0"/>
          <w:numId w:val="1"/>
        </w:numPr>
        <w:rPr>
          <w:rFonts w:ascii="Calibri" w:hAnsi="Calibri" w:cs="Calibri"/>
          <w:sz w:val="20"/>
          <w:szCs w:val="20"/>
        </w:rPr>
      </w:pPr>
      <w:r w:rsidRPr="0072327A">
        <w:rPr>
          <w:rFonts w:ascii="Calibri" w:hAnsi="Calibri" w:cs="Calibri"/>
          <w:sz w:val="20"/>
          <w:szCs w:val="20"/>
        </w:rPr>
        <w:t>i</w:t>
      </w:r>
      <w:r w:rsidR="00565330" w:rsidRPr="0072327A">
        <w:rPr>
          <w:rFonts w:ascii="Calibri" w:hAnsi="Calibri" w:cs="Calibri"/>
          <w:sz w:val="20"/>
          <w:szCs w:val="20"/>
        </w:rPr>
        <w:t xml:space="preserve">nformation </w:t>
      </w:r>
      <w:r w:rsidR="00E205C8">
        <w:rPr>
          <w:rFonts w:ascii="Calibri" w:hAnsi="Calibri" w:cs="Calibri"/>
          <w:sz w:val="20"/>
          <w:szCs w:val="20"/>
        </w:rPr>
        <w:t xml:space="preserve">with </w:t>
      </w:r>
      <w:r w:rsidR="00565330" w:rsidRPr="0072327A">
        <w:rPr>
          <w:rFonts w:ascii="Calibri" w:hAnsi="Calibri" w:cs="Calibri"/>
          <w:sz w:val="20"/>
          <w:szCs w:val="20"/>
        </w:rPr>
        <w:t xml:space="preserve">Subway® </w:t>
      </w:r>
      <w:r w:rsidRPr="0072327A">
        <w:rPr>
          <w:rFonts w:ascii="Calibri" w:hAnsi="Calibri" w:cs="Calibri"/>
          <w:sz w:val="20"/>
          <w:szCs w:val="20"/>
        </w:rPr>
        <w:t xml:space="preserve">including </w:t>
      </w:r>
      <w:r w:rsidR="005F6BEB" w:rsidRPr="0072327A">
        <w:rPr>
          <w:rFonts w:ascii="Calibri" w:hAnsi="Calibri" w:cs="Calibri"/>
          <w:sz w:val="20"/>
          <w:szCs w:val="20"/>
        </w:rPr>
        <w:t xml:space="preserve">details of a Franchisee in a Territory </w:t>
      </w:r>
      <w:r w:rsidR="005979F2" w:rsidRPr="0072327A">
        <w:rPr>
          <w:rFonts w:ascii="Calibri" w:hAnsi="Calibri" w:cs="Calibri"/>
          <w:sz w:val="20"/>
          <w:szCs w:val="20"/>
        </w:rPr>
        <w:t xml:space="preserve">as well as details of </w:t>
      </w:r>
      <w:r w:rsidR="00B90900" w:rsidRPr="0072327A">
        <w:rPr>
          <w:rFonts w:ascii="Calibri" w:hAnsi="Calibri" w:cs="Calibri"/>
          <w:sz w:val="20"/>
          <w:szCs w:val="20"/>
        </w:rPr>
        <w:t xml:space="preserve">prospective </w:t>
      </w:r>
      <w:proofErr w:type="gramStart"/>
      <w:r w:rsidR="00B90900" w:rsidRPr="0072327A">
        <w:rPr>
          <w:rFonts w:ascii="Calibri" w:hAnsi="Calibri" w:cs="Calibri"/>
          <w:sz w:val="20"/>
          <w:szCs w:val="20"/>
        </w:rPr>
        <w:t>supplier</w:t>
      </w:r>
      <w:r w:rsidR="00F6288F" w:rsidRPr="0072327A">
        <w:rPr>
          <w:rFonts w:ascii="Calibri" w:hAnsi="Calibri" w:cs="Calibri"/>
          <w:sz w:val="20"/>
          <w:szCs w:val="20"/>
        </w:rPr>
        <w:t>s</w:t>
      </w:r>
      <w:r w:rsidR="00B90900" w:rsidRPr="0072327A">
        <w:rPr>
          <w:rFonts w:ascii="Calibri" w:hAnsi="Calibri" w:cs="Calibri"/>
          <w:sz w:val="20"/>
          <w:szCs w:val="20"/>
        </w:rPr>
        <w:t>;</w:t>
      </w:r>
      <w:proofErr w:type="gramEnd"/>
    </w:p>
    <w:p w14:paraId="0449F0D4" w14:textId="3E49CD77" w:rsidR="00B90900" w:rsidRPr="0072327A" w:rsidRDefault="00B90900" w:rsidP="00ED54EA">
      <w:pPr>
        <w:numPr>
          <w:ilvl w:val="0"/>
          <w:numId w:val="1"/>
        </w:numPr>
        <w:rPr>
          <w:rFonts w:ascii="Calibri" w:hAnsi="Calibri" w:cs="Calibri"/>
          <w:sz w:val="20"/>
          <w:szCs w:val="20"/>
        </w:rPr>
      </w:pPr>
      <w:r w:rsidRPr="0072327A">
        <w:rPr>
          <w:rFonts w:ascii="Calibri" w:hAnsi="Calibri" w:cs="Calibri"/>
          <w:sz w:val="20"/>
          <w:szCs w:val="20"/>
        </w:rPr>
        <w:t xml:space="preserve">you are an employee of a </w:t>
      </w:r>
      <w:proofErr w:type="gramStart"/>
      <w:r w:rsidRPr="0072327A">
        <w:rPr>
          <w:rFonts w:ascii="Calibri" w:hAnsi="Calibri" w:cs="Calibri"/>
          <w:sz w:val="20"/>
          <w:szCs w:val="20"/>
        </w:rPr>
        <w:t>Franchisee</w:t>
      </w:r>
      <w:proofErr w:type="gramEnd"/>
      <w:r w:rsidRPr="0072327A">
        <w:rPr>
          <w:rFonts w:ascii="Calibri" w:hAnsi="Calibri" w:cs="Calibri"/>
          <w:sz w:val="20"/>
          <w:szCs w:val="20"/>
        </w:rPr>
        <w:t xml:space="preserve"> and the Franchisee </w:t>
      </w:r>
      <w:r w:rsidR="0032106B" w:rsidRPr="0072327A">
        <w:rPr>
          <w:rFonts w:ascii="Calibri" w:hAnsi="Calibri" w:cs="Calibri"/>
          <w:sz w:val="20"/>
          <w:szCs w:val="20"/>
        </w:rPr>
        <w:t xml:space="preserve">has </w:t>
      </w:r>
      <w:r w:rsidRPr="0072327A">
        <w:rPr>
          <w:rFonts w:ascii="Calibri" w:hAnsi="Calibri" w:cs="Calibri"/>
          <w:sz w:val="20"/>
          <w:szCs w:val="20"/>
        </w:rPr>
        <w:t xml:space="preserve">provided us with your </w:t>
      </w:r>
      <w:proofErr w:type="gramStart"/>
      <w:r w:rsidRPr="0072327A">
        <w:rPr>
          <w:rFonts w:ascii="Calibri" w:hAnsi="Calibri" w:cs="Calibri"/>
          <w:sz w:val="20"/>
          <w:szCs w:val="20"/>
        </w:rPr>
        <w:t>details;</w:t>
      </w:r>
      <w:proofErr w:type="gramEnd"/>
    </w:p>
    <w:p w14:paraId="1888791F" w14:textId="77777777" w:rsidR="00B90900" w:rsidRPr="0072327A" w:rsidRDefault="00B90900" w:rsidP="00ED54EA">
      <w:pPr>
        <w:numPr>
          <w:ilvl w:val="0"/>
          <w:numId w:val="1"/>
        </w:numPr>
        <w:rPr>
          <w:rFonts w:ascii="Calibri" w:hAnsi="Calibri" w:cs="Calibri"/>
          <w:sz w:val="20"/>
          <w:szCs w:val="20"/>
        </w:rPr>
      </w:pPr>
      <w:r w:rsidRPr="0072327A">
        <w:rPr>
          <w:rFonts w:ascii="Calibri" w:hAnsi="Calibri" w:cs="Calibri"/>
          <w:sz w:val="20"/>
          <w:szCs w:val="20"/>
        </w:rPr>
        <w:t xml:space="preserve">you obtain goods and/or services from suppliers and/or distributors or other third parties that we engage and </w:t>
      </w:r>
      <w:proofErr w:type="gramStart"/>
      <w:r w:rsidRPr="0072327A">
        <w:rPr>
          <w:rFonts w:ascii="Calibri" w:hAnsi="Calibri" w:cs="Calibri"/>
          <w:sz w:val="20"/>
          <w:szCs w:val="20"/>
        </w:rPr>
        <w:t>manage;</w:t>
      </w:r>
      <w:proofErr w:type="gramEnd"/>
    </w:p>
    <w:p w14:paraId="29B91606" w14:textId="6A850F8A" w:rsidR="00564779" w:rsidRDefault="00F56F6C" w:rsidP="00ED54EA">
      <w:pPr>
        <w:numPr>
          <w:ilvl w:val="0"/>
          <w:numId w:val="1"/>
        </w:numPr>
        <w:rPr>
          <w:rFonts w:ascii="Calibri" w:hAnsi="Calibri" w:cs="Calibri"/>
          <w:sz w:val="20"/>
          <w:szCs w:val="20"/>
        </w:rPr>
      </w:pPr>
      <w:r w:rsidRPr="0072327A">
        <w:rPr>
          <w:rFonts w:ascii="Calibri" w:hAnsi="Calibri" w:cs="Calibri"/>
          <w:sz w:val="20"/>
          <w:szCs w:val="20"/>
        </w:rPr>
        <w:t xml:space="preserve">third party Affiliates including Technology Platforms or the platforms of IPC International’s service </w:t>
      </w:r>
      <w:proofErr w:type="gramStart"/>
      <w:r w:rsidRPr="0072327A">
        <w:rPr>
          <w:rFonts w:ascii="Calibri" w:hAnsi="Calibri" w:cs="Calibri"/>
          <w:sz w:val="20"/>
          <w:szCs w:val="20"/>
        </w:rPr>
        <w:t>providers;</w:t>
      </w:r>
      <w:proofErr w:type="gramEnd"/>
    </w:p>
    <w:p w14:paraId="4321FB69" w14:textId="179E9982" w:rsidR="00824378" w:rsidRDefault="00845AAC" w:rsidP="00ED54EA">
      <w:pPr>
        <w:numPr>
          <w:ilvl w:val="0"/>
          <w:numId w:val="1"/>
        </w:numPr>
        <w:rPr>
          <w:rFonts w:ascii="Calibri" w:hAnsi="Calibri" w:cs="Calibri"/>
          <w:sz w:val="20"/>
          <w:szCs w:val="20"/>
        </w:rPr>
      </w:pPr>
      <w:r>
        <w:rPr>
          <w:rFonts w:ascii="Calibri" w:hAnsi="Calibri" w:cs="Calibri"/>
          <w:sz w:val="20"/>
          <w:szCs w:val="20"/>
        </w:rPr>
        <w:t xml:space="preserve">use or permit selected third parties to use your Personal Data to provide you with information which may be of </w:t>
      </w:r>
      <w:proofErr w:type="gramStart"/>
      <w:r>
        <w:rPr>
          <w:rFonts w:ascii="Calibri" w:hAnsi="Calibri" w:cs="Calibri"/>
          <w:sz w:val="20"/>
          <w:szCs w:val="20"/>
        </w:rPr>
        <w:t>interest;</w:t>
      </w:r>
      <w:proofErr w:type="gramEnd"/>
      <w:r>
        <w:rPr>
          <w:rFonts w:ascii="Calibri" w:hAnsi="Calibri" w:cs="Calibri"/>
          <w:sz w:val="20"/>
          <w:szCs w:val="20"/>
        </w:rPr>
        <w:t xml:space="preserve"> </w:t>
      </w:r>
    </w:p>
    <w:p w14:paraId="5F2CD4CF" w14:textId="706F398F" w:rsidR="00E205C8" w:rsidRPr="00FA29DC" w:rsidRDefault="00E205C8" w:rsidP="00E205C8">
      <w:pPr>
        <w:pStyle w:val="ListParagraph"/>
        <w:numPr>
          <w:ilvl w:val="0"/>
          <w:numId w:val="1"/>
        </w:numPr>
        <w:rPr>
          <w:rFonts w:ascii="Calibri" w:hAnsi="Calibri" w:cs="Calibri"/>
          <w:sz w:val="20"/>
          <w:szCs w:val="20"/>
        </w:rPr>
      </w:pPr>
      <w:r w:rsidRPr="00FA29DC">
        <w:rPr>
          <w:rFonts w:ascii="Calibri" w:hAnsi="Calibri" w:cs="Calibri"/>
          <w:sz w:val="20"/>
          <w:szCs w:val="20"/>
        </w:rPr>
        <w:t>where we are required and as permitted by applicable law to provide information to regulators, courts, tax authorities or similar agencies</w:t>
      </w:r>
      <w:r>
        <w:rPr>
          <w:rFonts w:ascii="Calibri" w:hAnsi="Calibri" w:cs="Calibri"/>
          <w:sz w:val="20"/>
          <w:szCs w:val="20"/>
        </w:rPr>
        <w:t xml:space="preserve"> </w:t>
      </w:r>
      <w:r w:rsidRPr="00FA29DC">
        <w:rPr>
          <w:rFonts w:ascii="Calibri" w:hAnsi="Calibri" w:cs="Calibri"/>
          <w:sz w:val="20"/>
          <w:szCs w:val="20"/>
        </w:rPr>
        <w:t>government agency websites such as Companies House and Orbis, screening providers</w:t>
      </w:r>
      <w:r>
        <w:rPr>
          <w:rFonts w:ascii="Calibri" w:hAnsi="Calibri" w:cs="Calibri"/>
          <w:sz w:val="20"/>
          <w:szCs w:val="20"/>
        </w:rPr>
        <w:t xml:space="preserve">, </w:t>
      </w:r>
      <w:r w:rsidRPr="00FA29DC">
        <w:rPr>
          <w:rFonts w:ascii="Calibri" w:hAnsi="Calibri" w:cs="Calibri"/>
          <w:sz w:val="20"/>
          <w:szCs w:val="20"/>
        </w:rPr>
        <w:t xml:space="preserve">for example in relation to financial sanctions checks, credit screening, </w:t>
      </w:r>
      <w:proofErr w:type="spellStart"/>
      <w:r w:rsidRPr="00FA29DC">
        <w:rPr>
          <w:rFonts w:ascii="Calibri" w:hAnsi="Calibri" w:cs="Calibri"/>
          <w:sz w:val="20"/>
          <w:szCs w:val="20"/>
        </w:rPr>
        <w:t>Sedex</w:t>
      </w:r>
      <w:proofErr w:type="spellEnd"/>
      <w:r>
        <w:rPr>
          <w:rFonts w:ascii="Calibri" w:hAnsi="Calibri" w:cs="Calibri"/>
          <w:sz w:val="20"/>
          <w:szCs w:val="20"/>
        </w:rPr>
        <w:t>,</w:t>
      </w:r>
      <w:r w:rsidRPr="00FA29DC">
        <w:rPr>
          <w:rFonts w:ascii="Calibri" w:hAnsi="Calibri" w:cs="Calibri"/>
          <w:sz w:val="20"/>
          <w:szCs w:val="20"/>
        </w:rPr>
        <w:t xml:space="preserve"> or other organisations to manage supply chain operations. This data is shared only where such disclosure is lawful and necessary, and only following a proportionality </w:t>
      </w:r>
      <w:proofErr w:type="gramStart"/>
      <w:r w:rsidRPr="00FA29DC">
        <w:rPr>
          <w:rFonts w:ascii="Calibri" w:hAnsi="Calibri" w:cs="Calibri"/>
          <w:sz w:val="20"/>
          <w:szCs w:val="20"/>
        </w:rPr>
        <w:t>assessment;</w:t>
      </w:r>
      <w:proofErr w:type="gramEnd"/>
    </w:p>
    <w:p w14:paraId="03E46987" w14:textId="0A4ED79F" w:rsidR="00E205C8" w:rsidRPr="0072327A" w:rsidRDefault="00E205C8" w:rsidP="00ED54EA">
      <w:pPr>
        <w:numPr>
          <w:ilvl w:val="0"/>
          <w:numId w:val="1"/>
        </w:numPr>
        <w:rPr>
          <w:rFonts w:ascii="Calibri" w:hAnsi="Calibri" w:cs="Calibri"/>
          <w:sz w:val="20"/>
          <w:szCs w:val="20"/>
        </w:rPr>
      </w:pPr>
      <w:r w:rsidRPr="00FA29DC">
        <w:rPr>
          <w:rFonts w:ascii="Calibri" w:hAnsi="Calibri" w:cs="Calibri"/>
          <w:sz w:val="20"/>
          <w:szCs w:val="20"/>
        </w:rPr>
        <w:t xml:space="preserve">with our professional advisers and consultants, including insurers, auditors, </w:t>
      </w:r>
      <w:proofErr w:type="gramStart"/>
      <w:r w:rsidRPr="00FA29DC">
        <w:rPr>
          <w:rFonts w:ascii="Calibri" w:hAnsi="Calibri" w:cs="Calibri"/>
          <w:sz w:val="20"/>
          <w:szCs w:val="20"/>
        </w:rPr>
        <w:t>accountants;</w:t>
      </w:r>
      <w:proofErr w:type="gramEnd"/>
    </w:p>
    <w:p w14:paraId="3CEEEA17" w14:textId="77777777" w:rsidR="00213055" w:rsidRDefault="00213055" w:rsidP="00213055">
      <w:pPr>
        <w:pStyle w:val="ListParagraph"/>
        <w:numPr>
          <w:ilvl w:val="0"/>
          <w:numId w:val="1"/>
        </w:numPr>
        <w:rPr>
          <w:rFonts w:ascii="Calibri" w:hAnsi="Calibri" w:cs="Calibri"/>
          <w:sz w:val="20"/>
          <w:szCs w:val="20"/>
        </w:rPr>
      </w:pPr>
      <w:r w:rsidRPr="00FA29DC">
        <w:rPr>
          <w:rFonts w:ascii="Calibri" w:hAnsi="Calibri" w:cs="Calibri"/>
          <w:sz w:val="20"/>
          <w:szCs w:val="20"/>
        </w:rPr>
        <w:t xml:space="preserve">with suppliers, distributors, service providers, agents, subcontractors and other associated organisations for the purpose of completing tasks and operating our </w:t>
      </w:r>
      <w:proofErr w:type="gramStart"/>
      <w:r w:rsidRPr="00FA29DC">
        <w:rPr>
          <w:rFonts w:ascii="Calibri" w:hAnsi="Calibri" w:cs="Calibri"/>
          <w:sz w:val="20"/>
          <w:szCs w:val="20"/>
        </w:rPr>
        <w:t>business;</w:t>
      </w:r>
      <w:proofErr w:type="gramEnd"/>
    </w:p>
    <w:p w14:paraId="4B1BBF32" w14:textId="77777777" w:rsidR="005F05C1" w:rsidRPr="00FA29DC" w:rsidRDefault="005F05C1" w:rsidP="0072327A">
      <w:pPr>
        <w:pStyle w:val="ListParagraph"/>
        <w:rPr>
          <w:rFonts w:ascii="Calibri" w:hAnsi="Calibri" w:cs="Calibri"/>
          <w:sz w:val="20"/>
          <w:szCs w:val="20"/>
        </w:rPr>
      </w:pPr>
    </w:p>
    <w:p w14:paraId="34974EA5" w14:textId="6AB3C443" w:rsidR="00213055" w:rsidRPr="00FA29DC" w:rsidRDefault="00213055" w:rsidP="00213055">
      <w:pPr>
        <w:pStyle w:val="ListParagraph"/>
        <w:numPr>
          <w:ilvl w:val="0"/>
          <w:numId w:val="1"/>
        </w:numPr>
        <w:rPr>
          <w:rFonts w:ascii="Calibri" w:hAnsi="Calibri" w:cs="Calibri"/>
          <w:sz w:val="20"/>
          <w:szCs w:val="20"/>
        </w:rPr>
      </w:pPr>
      <w:r w:rsidRPr="00FA29DC">
        <w:rPr>
          <w:rFonts w:ascii="Calibri" w:hAnsi="Calibri" w:cs="Calibri"/>
          <w:sz w:val="20"/>
          <w:szCs w:val="20"/>
        </w:rPr>
        <w:t xml:space="preserve">third-party suppliers, prospective suppliers and </w:t>
      </w:r>
      <w:proofErr w:type="gramStart"/>
      <w:r w:rsidRPr="00FA29DC">
        <w:rPr>
          <w:rFonts w:ascii="Calibri" w:hAnsi="Calibri" w:cs="Calibri"/>
          <w:sz w:val="20"/>
          <w:szCs w:val="20"/>
        </w:rPr>
        <w:t>distributors</w:t>
      </w:r>
      <w:r w:rsidR="005F05C1">
        <w:rPr>
          <w:rFonts w:ascii="Calibri" w:hAnsi="Calibri" w:cs="Calibri"/>
          <w:sz w:val="20"/>
          <w:szCs w:val="20"/>
        </w:rPr>
        <w:t>;</w:t>
      </w:r>
      <w:proofErr w:type="gramEnd"/>
    </w:p>
    <w:p w14:paraId="0A1F0CB7" w14:textId="2E504776" w:rsidR="00213055" w:rsidRPr="0072327A" w:rsidRDefault="00213055" w:rsidP="0072327A">
      <w:pPr>
        <w:ind w:left="360"/>
        <w:rPr>
          <w:rFonts w:ascii="Calibri" w:hAnsi="Calibri" w:cs="Calibri"/>
          <w:sz w:val="20"/>
          <w:szCs w:val="20"/>
        </w:rPr>
      </w:pPr>
      <w:r w:rsidRPr="00FA29DC">
        <w:rPr>
          <w:rFonts w:ascii="Calibri" w:hAnsi="Calibri" w:cs="Calibri"/>
          <w:sz w:val="20"/>
          <w:szCs w:val="20"/>
        </w:rPr>
        <w:lastRenderedPageBreak/>
        <w:t>We will not sell or rent your information to third parties. We will not share your information with third parties for marketing purposes other than as set out above, unless we have your prior consent. </w:t>
      </w:r>
    </w:p>
    <w:p w14:paraId="4027369E" w14:textId="325EFEB0" w:rsidR="00317F20" w:rsidRDefault="001F0F4E" w:rsidP="00ED54EA">
      <w:pPr>
        <w:rPr>
          <w:rFonts w:ascii="Calibri" w:hAnsi="Calibri" w:cs="Calibri"/>
          <w:sz w:val="20"/>
          <w:szCs w:val="20"/>
        </w:rPr>
      </w:pPr>
      <w:r w:rsidRPr="0072327A">
        <w:rPr>
          <w:rFonts w:ascii="Calibri" w:hAnsi="Calibri" w:cs="Calibri"/>
          <w:b/>
          <w:bCs/>
          <w:sz w:val="20"/>
          <w:szCs w:val="20"/>
        </w:rPr>
        <w:t>Other sources of information</w:t>
      </w:r>
      <w:r>
        <w:rPr>
          <w:rFonts w:ascii="Calibri" w:hAnsi="Calibri" w:cs="Calibri"/>
          <w:sz w:val="20"/>
          <w:szCs w:val="20"/>
        </w:rPr>
        <w:t xml:space="preserve">: </w:t>
      </w:r>
    </w:p>
    <w:p w14:paraId="44352DB5" w14:textId="2940B7B9" w:rsidR="00B46006" w:rsidRDefault="00367D9A" w:rsidP="001F0F4E">
      <w:pPr>
        <w:pStyle w:val="ListParagraph"/>
        <w:numPr>
          <w:ilvl w:val="0"/>
          <w:numId w:val="15"/>
        </w:numPr>
        <w:rPr>
          <w:rFonts w:ascii="Calibri" w:hAnsi="Calibri" w:cs="Calibri"/>
          <w:sz w:val="20"/>
          <w:szCs w:val="20"/>
        </w:rPr>
      </w:pPr>
      <w:r>
        <w:rPr>
          <w:rFonts w:ascii="Calibri" w:hAnsi="Calibri" w:cs="Calibri"/>
          <w:sz w:val="20"/>
          <w:szCs w:val="20"/>
        </w:rPr>
        <w:t>t</w:t>
      </w:r>
      <w:r w:rsidRPr="00C6184C">
        <w:rPr>
          <w:rFonts w:ascii="Calibri" w:hAnsi="Calibri" w:cs="Calibri"/>
          <w:sz w:val="20"/>
          <w:szCs w:val="20"/>
        </w:rPr>
        <w:t xml:space="preserve">o keep our </w:t>
      </w:r>
      <w:r>
        <w:rPr>
          <w:rFonts w:ascii="Calibri" w:hAnsi="Calibri" w:cs="Calibri"/>
          <w:sz w:val="20"/>
          <w:szCs w:val="20"/>
        </w:rPr>
        <w:t>T</w:t>
      </w:r>
      <w:r w:rsidRPr="00C6184C">
        <w:rPr>
          <w:rFonts w:ascii="Calibri" w:hAnsi="Calibri" w:cs="Calibri"/>
          <w:sz w:val="20"/>
          <w:szCs w:val="20"/>
        </w:rPr>
        <w:t xml:space="preserve">echnology </w:t>
      </w:r>
      <w:r>
        <w:rPr>
          <w:rFonts w:ascii="Calibri" w:hAnsi="Calibri" w:cs="Calibri"/>
          <w:sz w:val="20"/>
          <w:szCs w:val="20"/>
        </w:rPr>
        <w:t>P</w:t>
      </w:r>
      <w:r w:rsidRPr="00C6184C">
        <w:rPr>
          <w:rFonts w:ascii="Calibri" w:hAnsi="Calibri" w:cs="Calibri"/>
          <w:sz w:val="20"/>
          <w:szCs w:val="20"/>
        </w:rPr>
        <w:t>latform</w:t>
      </w:r>
      <w:r>
        <w:rPr>
          <w:rFonts w:ascii="Calibri" w:hAnsi="Calibri" w:cs="Calibri"/>
          <w:sz w:val="20"/>
          <w:szCs w:val="20"/>
        </w:rPr>
        <w:t>s</w:t>
      </w:r>
      <w:r w:rsidRPr="00C6184C">
        <w:rPr>
          <w:rFonts w:ascii="Calibri" w:hAnsi="Calibri" w:cs="Calibri"/>
          <w:sz w:val="20"/>
          <w:szCs w:val="20"/>
        </w:rPr>
        <w:t xml:space="preserve"> safe and </w:t>
      </w:r>
      <w:proofErr w:type="gramStart"/>
      <w:r w:rsidRPr="00C6184C">
        <w:rPr>
          <w:rFonts w:ascii="Calibri" w:hAnsi="Calibri" w:cs="Calibri"/>
          <w:sz w:val="20"/>
          <w:szCs w:val="20"/>
        </w:rPr>
        <w:t>secure</w:t>
      </w:r>
      <w:r w:rsidR="007F4166">
        <w:rPr>
          <w:rFonts w:ascii="Calibri" w:hAnsi="Calibri" w:cs="Calibri"/>
          <w:sz w:val="20"/>
          <w:szCs w:val="20"/>
        </w:rPr>
        <w:t>;</w:t>
      </w:r>
      <w:proofErr w:type="gramEnd"/>
    </w:p>
    <w:p w14:paraId="4E8763FF" w14:textId="7D0D164F" w:rsidR="007E3F59" w:rsidRDefault="000074C4" w:rsidP="007E3F59">
      <w:pPr>
        <w:pStyle w:val="ListParagraph"/>
        <w:numPr>
          <w:ilvl w:val="0"/>
          <w:numId w:val="15"/>
        </w:numPr>
        <w:rPr>
          <w:rFonts w:ascii="Calibri" w:hAnsi="Calibri" w:cs="Calibri"/>
          <w:sz w:val="20"/>
          <w:szCs w:val="20"/>
        </w:rPr>
      </w:pPr>
      <w:r>
        <w:rPr>
          <w:rFonts w:ascii="Calibri" w:hAnsi="Calibri" w:cs="Calibri"/>
          <w:sz w:val="20"/>
          <w:szCs w:val="20"/>
        </w:rPr>
        <w:t>t</w:t>
      </w:r>
      <w:r w:rsidR="007E3F59" w:rsidRPr="00C6184C">
        <w:rPr>
          <w:rFonts w:ascii="Calibri" w:hAnsi="Calibri" w:cs="Calibri"/>
          <w:sz w:val="20"/>
          <w:szCs w:val="20"/>
        </w:rPr>
        <w:t xml:space="preserve">o administer the </w:t>
      </w:r>
      <w:r w:rsidR="00D0637A">
        <w:rPr>
          <w:rFonts w:ascii="Calibri" w:hAnsi="Calibri" w:cs="Calibri"/>
          <w:sz w:val="20"/>
          <w:szCs w:val="20"/>
        </w:rPr>
        <w:t>Technology Platforms</w:t>
      </w:r>
      <w:r w:rsidR="007E3F59" w:rsidRPr="00C6184C">
        <w:rPr>
          <w:rFonts w:ascii="Calibri" w:hAnsi="Calibri" w:cs="Calibri"/>
          <w:sz w:val="20"/>
          <w:szCs w:val="20"/>
        </w:rPr>
        <w:t xml:space="preserve"> and for internal operations including troubleshooting, data analysis testing research statistical and survey purposes (anonymised operations)</w:t>
      </w:r>
    </w:p>
    <w:p w14:paraId="31966903" w14:textId="1C33DD0B" w:rsidR="007E3F59" w:rsidRPr="0072327A" w:rsidRDefault="000074C4" w:rsidP="0072327A">
      <w:pPr>
        <w:pStyle w:val="ListParagraph"/>
        <w:numPr>
          <w:ilvl w:val="0"/>
          <w:numId w:val="15"/>
        </w:numPr>
        <w:rPr>
          <w:rFonts w:ascii="Calibri" w:hAnsi="Calibri" w:cs="Calibri"/>
          <w:sz w:val="20"/>
          <w:szCs w:val="20"/>
        </w:rPr>
      </w:pPr>
      <w:r>
        <w:rPr>
          <w:rFonts w:ascii="Calibri" w:hAnsi="Calibri" w:cs="Calibri"/>
          <w:sz w:val="20"/>
          <w:szCs w:val="20"/>
        </w:rPr>
        <w:t>t</w:t>
      </w:r>
      <w:r w:rsidR="007E3F59" w:rsidRPr="0072327A">
        <w:rPr>
          <w:rFonts w:ascii="Calibri" w:hAnsi="Calibri" w:cs="Calibri"/>
          <w:sz w:val="20"/>
          <w:szCs w:val="20"/>
        </w:rPr>
        <w:t xml:space="preserve">o improve the </w:t>
      </w:r>
      <w:r w:rsidR="00D0637A">
        <w:rPr>
          <w:rFonts w:ascii="Calibri" w:hAnsi="Calibri" w:cs="Calibri"/>
          <w:sz w:val="20"/>
          <w:szCs w:val="20"/>
        </w:rPr>
        <w:t>Technology Platforms</w:t>
      </w:r>
      <w:r w:rsidR="007E3F59" w:rsidRPr="0072327A">
        <w:rPr>
          <w:rFonts w:ascii="Calibri" w:hAnsi="Calibri" w:cs="Calibri"/>
          <w:sz w:val="20"/>
          <w:szCs w:val="20"/>
        </w:rPr>
        <w:t xml:space="preserve"> to ensure that the content is presented in the most effective manner for you</w:t>
      </w:r>
    </w:p>
    <w:p w14:paraId="5C8A711E" w14:textId="3F596807" w:rsidR="007E3F59" w:rsidRDefault="000074C4" w:rsidP="001F0F4E">
      <w:pPr>
        <w:pStyle w:val="ListParagraph"/>
        <w:numPr>
          <w:ilvl w:val="0"/>
          <w:numId w:val="15"/>
        </w:numPr>
        <w:rPr>
          <w:rFonts w:ascii="Calibri" w:hAnsi="Calibri" w:cs="Calibri"/>
          <w:sz w:val="20"/>
          <w:szCs w:val="20"/>
        </w:rPr>
      </w:pPr>
      <w:r>
        <w:rPr>
          <w:rFonts w:ascii="Calibri" w:hAnsi="Calibri" w:cs="Calibri"/>
          <w:sz w:val="20"/>
          <w:szCs w:val="20"/>
        </w:rPr>
        <w:t>w</w:t>
      </w:r>
      <w:r w:rsidR="00EF6891" w:rsidRPr="00C6184C">
        <w:rPr>
          <w:rFonts w:ascii="Calibri" w:hAnsi="Calibri" w:cs="Calibri"/>
          <w:sz w:val="20"/>
          <w:szCs w:val="20"/>
        </w:rPr>
        <w:t>e may use and analyse the information we collect so that we can manage, administer, support, improve and develop our business.</w:t>
      </w:r>
    </w:p>
    <w:p w14:paraId="23E2FB31" w14:textId="10AF49FA" w:rsidR="007F4166" w:rsidRDefault="007E3F59" w:rsidP="001F0F4E">
      <w:pPr>
        <w:pStyle w:val="ListParagraph"/>
        <w:numPr>
          <w:ilvl w:val="0"/>
          <w:numId w:val="15"/>
        </w:numPr>
        <w:rPr>
          <w:rFonts w:ascii="Calibri" w:hAnsi="Calibri" w:cs="Calibri"/>
          <w:sz w:val="20"/>
          <w:szCs w:val="20"/>
        </w:rPr>
      </w:pPr>
      <w:r>
        <w:rPr>
          <w:rFonts w:ascii="Calibri" w:hAnsi="Calibri" w:cs="Calibri"/>
          <w:sz w:val="20"/>
          <w:szCs w:val="20"/>
        </w:rPr>
        <w:t>m</w:t>
      </w:r>
      <w:r w:rsidRPr="00C6184C">
        <w:rPr>
          <w:rFonts w:ascii="Calibri" w:hAnsi="Calibri" w:cs="Calibri"/>
          <w:sz w:val="20"/>
          <w:szCs w:val="20"/>
        </w:rPr>
        <w:t xml:space="preserve">anage your relationship with distributors, suppliers and </w:t>
      </w:r>
      <w:proofErr w:type="gramStart"/>
      <w:r w:rsidRPr="00C6184C">
        <w:rPr>
          <w:rFonts w:ascii="Calibri" w:hAnsi="Calibri" w:cs="Calibri"/>
          <w:sz w:val="20"/>
          <w:szCs w:val="20"/>
        </w:rPr>
        <w:t>Franchisees</w:t>
      </w:r>
      <w:r>
        <w:rPr>
          <w:rFonts w:ascii="Calibri" w:hAnsi="Calibri" w:cs="Calibri"/>
          <w:sz w:val="20"/>
          <w:szCs w:val="20"/>
        </w:rPr>
        <w:t>;</w:t>
      </w:r>
      <w:proofErr w:type="gramEnd"/>
    </w:p>
    <w:p w14:paraId="50C06ED4" w14:textId="5DAC852D" w:rsidR="007E3F59" w:rsidRDefault="007E3F59" w:rsidP="001F0F4E">
      <w:pPr>
        <w:pStyle w:val="ListParagraph"/>
        <w:numPr>
          <w:ilvl w:val="0"/>
          <w:numId w:val="15"/>
        </w:numPr>
        <w:rPr>
          <w:rFonts w:ascii="Calibri" w:hAnsi="Calibri" w:cs="Calibri"/>
          <w:sz w:val="20"/>
          <w:szCs w:val="20"/>
        </w:rPr>
      </w:pPr>
      <w:r>
        <w:rPr>
          <w:rFonts w:ascii="Calibri" w:hAnsi="Calibri" w:cs="Calibri"/>
          <w:sz w:val="20"/>
          <w:szCs w:val="20"/>
        </w:rPr>
        <w:t>t</w:t>
      </w:r>
      <w:r w:rsidRPr="00C6184C">
        <w:rPr>
          <w:rFonts w:ascii="Calibri" w:hAnsi="Calibri" w:cs="Calibri"/>
          <w:sz w:val="20"/>
          <w:szCs w:val="20"/>
        </w:rPr>
        <w:t>o contact you about any IPC International governance activity such as but not limited to elections</w:t>
      </w:r>
      <w:r>
        <w:rPr>
          <w:rFonts w:ascii="Calibri" w:hAnsi="Calibri" w:cs="Calibri"/>
          <w:sz w:val="20"/>
          <w:szCs w:val="20"/>
        </w:rPr>
        <w:t xml:space="preserve"> or</w:t>
      </w:r>
      <w:r w:rsidRPr="00C6184C">
        <w:rPr>
          <w:rFonts w:ascii="Calibri" w:hAnsi="Calibri" w:cs="Calibri"/>
          <w:sz w:val="20"/>
          <w:szCs w:val="20"/>
        </w:rPr>
        <w:t xml:space="preserve"> </w:t>
      </w:r>
      <w:proofErr w:type="gramStart"/>
      <w:r w:rsidRPr="00C6184C">
        <w:rPr>
          <w:rFonts w:ascii="Calibri" w:hAnsi="Calibri" w:cs="Calibri"/>
          <w:sz w:val="20"/>
          <w:szCs w:val="20"/>
        </w:rPr>
        <w:t>voting</w:t>
      </w:r>
      <w:r>
        <w:rPr>
          <w:rFonts w:ascii="Calibri" w:hAnsi="Calibri" w:cs="Calibri"/>
          <w:sz w:val="20"/>
          <w:szCs w:val="20"/>
        </w:rPr>
        <w:t>;</w:t>
      </w:r>
      <w:proofErr w:type="gramEnd"/>
    </w:p>
    <w:p w14:paraId="4001531A" w14:textId="1558868A" w:rsidR="007E3F59" w:rsidRPr="0072327A" w:rsidRDefault="007E3F59" w:rsidP="0072327A">
      <w:pPr>
        <w:pStyle w:val="ListParagraph"/>
        <w:numPr>
          <w:ilvl w:val="0"/>
          <w:numId w:val="15"/>
        </w:numPr>
        <w:rPr>
          <w:rFonts w:ascii="Calibri" w:hAnsi="Calibri" w:cs="Calibri"/>
          <w:sz w:val="20"/>
          <w:szCs w:val="20"/>
        </w:rPr>
      </w:pPr>
      <w:r>
        <w:rPr>
          <w:rFonts w:ascii="Calibri" w:hAnsi="Calibri" w:cs="Calibri"/>
          <w:sz w:val="20"/>
          <w:szCs w:val="20"/>
        </w:rPr>
        <w:t>t</w:t>
      </w:r>
      <w:r w:rsidRPr="0072327A">
        <w:rPr>
          <w:rFonts w:ascii="Calibri" w:hAnsi="Calibri" w:cs="Calibri"/>
          <w:sz w:val="20"/>
          <w:szCs w:val="20"/>
        </w:rPr>
        <w:t xml:space="preserve">o provide you information about suppliers, distributors or </w:t>
      </w:r>
      <w:proofErr w:type="gramStart"/>
      <w:r w:rsidRPr="0072327A">
        <w:rPr>
          <w:rFonts w:ascii="Calibri" w:hAnsi="Calibri" w:cs="Calibri"/>
          <w:sz w:val="20"/>
          <w:szCs w:val="20"/>
        </w:rPr>
        <w:t>Franchisees</w:t>
      </w:r>
      <w:r w:rsidR="00CD7D63">
        <w:rPr>
          <w:rFonts w:ascii="Calibri" w:hAnsi="Calibri" w:cs="Calibri"/>
          <w:sz w:val="20"/>
          <w:szCs w:val="20"/>
        </w:rPr>
        <w:t>;</w:t>
      </w:r>
      <w:proofErr w:type="gramEnd"/>
    </w:p>
    <w:p w14:paraId="40D9E3B3" w14:textId="127C3F6C" w:rsidR="00333CDB" w:rsidRDefault="007E3F59" w:rsidP="00E56BE1">
      <w:pPr>
        <w:pStyle w:val="ListParagraph"/>
        <w:numPr>
          <w:ilvl w:val="0"/>
          <w:numId w:val="15"/>
        </w:numPr>
        <w:rPr>
          <w:rFonts w:ascii="Calibri" w:hAnsi="Calibri" w:cs="Calibri"/>
          <w:sz w:val="20"/>
          <w:szCs w:val="20"/>
        </w:rPr>
      </w:pPr>
      <w:r>
        <w:rPr>
          <w:rFonts w:ascii="Calibri" w:hAnsi="Calibri" w:cs="Calibri"/>
          <w:sz w:val="20"/>
          <w:szCs w:val="20"/>
        </w:rPr>
        <w:t>t</w:t>
      </w:r>
      <w:r w:rsidRPr="00C6184C">
        <w:rPr>
          <w:rFonts w:ascii="Calibri" w:hAnsi="Calibri" w:cs="Calibri"/>
          <w:sz w:val="20"/>
          <w:szCs w:val="20"/>
        </w:rPr>
        <w:t xml:space="preserve">o help you to buy new products and/or services at better prices and/or with improved </w:t>
      </w:r>
      <w:proofErr w:type="gramStart"/>
      <w:r w:rsidRPr="00C6184C">
        <w:rPr>
          <w:rFonts w:ascii="Calibri" w:hAnsi="Calibri" w:cs="Calibri"/>
          <w:sz w:val="20"/>
          <w:szCs w:val="20"/>
        </w:rPr>
        <w:t>services</w:t>
      </w:r>
      <w:r w:rsidR="00333CDB">
        <w:rPr>
          <w:rFonts w:ascii="Calibri" w:hAnsi="Calibri" w:cs="Calibri"/>
          <w:sz w:val="20"/>
          <w:szCs w:val="20"/>
        </w:rPr>
        <w:t>;</w:t>
      </w:r>
      <w:proofErr w:type="gramEnd"/>
    </w:p>
    <w:p w14:paraId="23AF6E16" w14:textId="715B828A" w:rsidR="00E56BE1" w:rsidRPr="0072327A" w:rsidRDefault="00E56BE1" w:rsidP="00E56BE1">
      <w:pPr>
        <w:pStyle w:val="ListParagraph"/>
        <w:numPr>
          <w:ilvl w:val="0"/>
          <w:numId w:val="15"/>
        </w:numPr>
        <w:rPr>
          <w:rFonts w:ascii="Calibri" w:hAnsi="Calibri" w:cs="Calibri"/>
          <w:sz w:val="20"/>
          <w:szCs w:val="20"/>
        </w:rPr>
      </w:pPr>
      <w:r>
        <w:rPr>
          <w:rFonts w:ascii="Calibri" w:hAnsi="Calibri" w:cs="Calibri"/>
          <w:sz w:val="20"/>
          <w:szCs w:val="20"/>
        </w:rPr>
        <w:t xml:space="preserve">to provide </w:t>
      </w:r>
      <w:r w:rsidR="00694306">
        <w:rPr>
          <w:rFonts w:ascii="Calibri" w:hAnsi="Calibri" w:cs="Calibri"/>
          <w:sz w:val="20"/>
          <w:szCs w:val="20"/>
        </w:rPr>
        <w:t xml:space="preserve">you with new IPC services for Franchisees </w:t>
      </w:r>
      <w:proofErr w:type="gramStart"/>
      <w:r w:rsidR="00694306">
        <w:rPr>
          <w:rFonts w:ascii="Calibri" w:hAnsi="Calibri" w:cs="Calibri"/>
          <w:sz w:val="20"/>
          <w:szCs w:val="20"/>
        </w:rPr>
        <w:t>benefit;</w:t>
      </w:r>
      <w:proofErr w:type="gramEnd"/>
    </w:p>
    <w:p w14:paraId="1BDE9A44" w14:textId="27057C94" w:rsidR="00336229" w:rsidRPr="0072327A" w:rsidRDefault="00336229" w:rsidP="0072327A">
      <w:pPr>
        <w:pStyle w:val="ListParagraph"/>
        <w:numPr>
          <w:ilvl w:val="0"/>
          <w:numId w:val="15"/>
        </w:numPr>
        <w:rPr>
          <w:rFonts w:ascii="Calibri" w:hAnsi="Calibri" w:cs="Calibri"/>
          <w:sz w:val="20"/>
          <w:szCs w:val="20"/>
        </w:rPr>
      </w:pPr>
      <w:r>
        <w:rPr>
          <w:rFonts w:ascii="Calibri" w:hAnsi="Calibri" w:cs="Calibri"/>
          <w:sz w:val="20"/>
          <w:szCs w:val="20"/>
        </w:rPr>
        <w:t>t</w:t>
      </w:r>
      <w:r w:rsidRPr="00C6184C">
        <w:rPr>
          <w:rFonts w:ascii="Calibri" w:hAnsi="Calibri" w:cs="Calibri"/>
          <w:sz w:val="20"/>
          <w:szCs w:val="20"/>
        </w:rPr>
        <w:t>o comply with statutory requirements and/or requirements of local authorities in relation to the services we provide to you</w:t>
      </w:r>
      <w:r w:rsidR="00152726">
        <w:rPr>
          <w:rFonts w:ascii="Calibri" w:hAnsi="Calibri" w:cs="Calibri"/>
          <w:sz w:val="20"/>
          <w:szCs w:val="20"/>
        </w:rPr>
        <w:t xml:space="preserve"> </w:t>
      </w:r>
      <w:r w:rsidR="0016753B">
        <w:rPr>
          <w:rFonts w:ascii="Calibri" w:hAnsi="Calibri" w:cs="Calibri"/>
          <w:sz w:val="20"/>
          <w:szCs w:val="20"/>
        </w:rPr>
        <w:t xml:space="preserve">including compliance with </w:t>
      </w:r>
      <w:r w:rsidR="008B0780">
        <w:rPr>
          <w:rFonts w:ascii="Calibri" w:hAnsi="Calibri" w:cs="Calibri"/>
          <w:sz w:val="20"/>
          <w:szCs w:val="20"/>
        </w:rPr>
        <w:t xml:space="preserve">General Data </w:t>
      </w:r>
      <w:r w:rsidR="00F767BF">
        <w:rPr>
          <w:rFonts w:ascii="Calibri" w:hAnsi="Calibri" w:cs="Calibri"/>
          <w:sz w:val="20"/>
          <w:szCs w:val="20"/>
        </w:rPr>
        <w:t>Protection Regulation 2016, Data Protection Act 2018</w:t>
      </w:r>
      <w:r w:rsidR="00CD7D63">
        <w:rPr>
          <w:rFonts w:ascii="Calibri" w:hAnsi="Calibri" w:cs="Calibri"/>
          <w:sz w:val="20"/>
          <w:szCs w:val="20"/>
        </w:rPr>
        <w:t xml:space="preserve"> and</w:t>
      </w:r>
      <w:r w:rsidR="00F767BF">
        <w:rPr>
          <w:rFonts w:ascii="Calibri" w:hAnsi="Calibri" w:cs="Calibri"/>
          <w:sz w:val="20"/>
          <w:szCs w:val="20"/>
        </w:rPr>
        <w:t xml:space="preserve"> </w:t>
      </w:r>
      <w:r w:rsidR="005042E2">
        <w:rPr>
          <w:rFonts w:ascii="Calibri" w:hAnsi="Calibri" w:cs="Calibri"/>
          <w:sz w:val="20"/>
          <w:szCs w:val="20"/>
        </w:rPr>
        <w:t>Australian Privacy Act 1988</w:t>
      </w:r>
    </w:p>
    <w:p w14:paraId="37A625C4" w14:textId="0809AE2A" w:rsidR="000278D9" w:rsidRPr="0072327A" w:rsidRDefault="007E0273" w:rsidP="00ED54EA">
      <w:pPr>
        <w:rPr>
          <w:rFonts w:ascii="Calibri" w:hAnsi="Calibri" w:cs="Calibri"/>
          <w:sz w:val="20"/>
          <w:szCs w:val="20"/>
        </w:rPr>
      </w:pPr>
      <w:r w:rsidRPr="0072327A">
        <w:rPr>
          <w:rFonts w:ascii="Calibri" w:hAnsi="Calibri" w:cs="Calibri"/>
          <w:b/>
          <w:bCs/>
          <w:sz w:val="20"/>
          <w:szCs w:val="20"/>
        </w:rPr>
        <w:t xml:space="preserve">Types of </w:t>
      </w:r>
      <w:r w:rsidR="006D7975" w:rsidRPr="0072327A">
        <w:rPr>
          <w:rFonts w:ascii="Calibri" w:hAnsi="Calibri" w:cs="Calibri"/>
          <w:b/>
          <w:bCs/>
          <w:sz w:val="20"/>
          <w:szCs w:val="20"/>
        </w:rPr>
        <w:t>Personal Data:</w:t>
      </w:r>
      <w:r w:rsidR="00317F20" w:rsidRPr="0072327A">
        <w:rPr>
          <w:rFonts w:ascii="Calibri" w:hAnsi="Calibri" w:cs="Calibri"/>
          <w:b/>
          <w:bCs/>
          <w:sz w:val="20"/>
          <w:szCs w:val="20"/>
        </w:rPr>
        <w:t xml:space="preserve"> </w:t>
      </w:r>
    </w:p>
    <w:p w14:paraId="4A50DACF" w14:textId="32C9ECD9" w:rsidR="00317F20" w:rsidRPr="0072327A" w:rsidRDefault="00317F20" w:rsidP="00ED54EA">
      <w:pPr>
        <w:numPr>
          <w:ilvl w:val="0"/>
          <w:numId w:val="2"/>
        </w:numPr>
        <w:rPr>
          <w:rFonts w:ascii="Calibri" w:hAnsi="Calibri" w:cs="Calibri"/>
          <w:sz w:val="20"/>
          <w:szCs w:val="20"/>
        </w:rPr>
      </w:pPr>
      <w:r w:rsidRPr="0072327A">
        <w:rPr>
          <w:rFonts w:ascii="Calibri" w:hAnsi="Calibri" w:cs="Calibri"/>
          <w:sz w:val="20"/>
          <w:szCs w:val="20"/>
        </w:rPr>
        <w:t>name, surname, address, telephone number, mobile number, personal email address, date of birth (if required</w:t>
      </w:r>
      <w:proofErr w:type="gramStart"/>
      <w:r w:rsidRPr="0072327A">
        <w:rPr>
          <w:rFonts w:ascii="Calibri" w:hAnsi="Calibri" w:cs="Calibri"/>
          <w:sz w:val="20"/>
          <w:szCs w:val="20"/>
        </w:rPr>
        <w:t>)</w:t>
      </w:r>
      <w:r w:rsidR="005D7925">
        <w:rPr>
          <w:rFonts w:ascii="Calibri" w:hAnsi="Calibri" w:cs="Calibri"/>
          <w:sz w:val="20"/>
          <w:szCs w:val="20"/>
        </w:rPr>
        <w:t>;</w:t>
      </w:r>
      <w:proofErr w:type="gramEnd"/>
    </w:p>
    <w:p w14:paraId="1AE71BC1" w14:textId="348A4D16" w:rsidR="00317F20" w:rsidRPr="0072327A" w:rsidRDefault="00FE2E43" w:rsidP="00ED54EA">
      <w:pPr>
        <w:numPr>
          <w:ilvl w:val="0"/>
          <w:numId w:val="2"/>
        </w:numPr>
        <w:rPr>
          <w:rFonts w:ascii="Calibri" w:hAnsi="Calibri" w:cs="Calibri"/>
          <w:sz w:val="20"/>
          <w:szCs w:val="20"/>
        </w:rPr>
      </w:pPr>
      <w:r w:rsidRPr="0072327A">
        <w:rPr>
          <w:rFonts w:ascii="Calibri" w:hAnsi="Calibri" w:cs="Calibri"/>
          <w:sz w:val="20"/>
          <w:szCs w:val="20"/>
        </w:rPr>
        <w:t>s</w:t>
      </w:r>
      <w:r w:rsidR="00317F20" w:rsidRPr="0072327A">
        <w:rPr>
          <w:rFonts w:ascii="Calibri" w:hAnsi="Calibri" w:cs="Calibri"/>
          <w:sz w:val="20"/>
          <w:szCs w:val="20"/>
        </w:rPr>
        <w:t xml:space="preserve">tore and/or commercial details including store number, Franchisee </w:t>
      </w:r>
      <w:r w:rsidR="00B9390D" w:rsidRPr="0072327A">
        <w:rPr>
          <w:rFonts w:ascii="Calibri" w:hAnsi="Calibri" w:cs="Calibri"/>
          <w:sz w:val="20"/>
          <w:szCs w:val="20"/>
        </w:rPr>
        <w:t>unique identifier</w:t>
      </w:r>
      <w:r w:rsidR="00317F20" w:rsidRPr="0072327A">
        <w:rPr>
          <w:rFonts w:ascii="Calibri" w:hAnsi="Calibri" w:cs="Calibri"/>
          <w:sz w:val="20"/>
          <w:szCs w:val="20"/>
        </w:rPr>
        <w:t>, address, phone number, email where such information may identify a</w:t>
      </w:r>
      <w:r w:rsidRPr="0072327A">
        <w:rPr>
          <w:rFonts w:ascii="Calibri" w:hAnsi="Calibri" w:cs="Calibri"/>
          <w:sz w:val="20"/>
          <w:szCs w:val="20"/>
        </w:rPr>
        <w:t xml:space="preserve">n identifiable </w:t>
      </w:r>
      <w:proofErr w:type="gramStart"/>
      <w:r w:rsidRPr="0072327A">
        <w:rPr>
          <w:rFonts w:ascii="Calibri" w:hAnsi="Calibri" w:cs="Calibri"/>
          <w:sz w:val="20"/>
          <w:szCs w:val="20"/>
        </w:rPr>
        <w:t>individual</w:t>
      </w:r>
      <w:r w:rsidR="00CE5FB7">
        <w:rPr>
          <w:rFonts w:ascii="Calibri" w:hAnsi="Calibri" w:cs="Calibri"/>
          <w:sz w:val="20"/>
          <w:szCs w:val="20"/>
        </w:rPr>
        <w:t>;</w:t>
      </w:r>
      <w:proofErr w:type="gramEnd"/>
    </w:p>
    <w:p w14:paraId="2F208BD0" w14:textId="0A3D17BD" w:rsidR="00317F20" w:rsidRPr="0072327A" w:rsidRDefault="00FE2E43" w:rsidP="00ED54EA">
      <w:pPr>
        <w:numPr>
          <w:ilvl w:val="0"/>
          <w:numId w:val="2"/>
        </w:numPr>
        <w:rPr>
          <w:rFonts w:ascii="Calibri" w:hAnsi="Calibri" w:cs="Calibri"/>
          <w:sz w:val="20"/>
          <w:szCs w:val="20"/>
        </w:rPr>
      </w:pPr>
      <w:r w:rsidRPr="0072327A">
        <w:rPr>
          <w:rFonts w:ascii="Calibri" w:hAnsi="Calibri" w:cs="Calibri"/>
          <w:sz w:val="20"/>
          <w:szCs w:val="20"/>
        </w:rPr>
        <w:t>d</w:t>
      </w:r>
      <w:r w:rsidR="00317F20" w:rsidRPr="0072327A">
        <w:rPr>
          <w:rFonts w:ascii="Calibri" w:hAnsi="Calibri" w:cs="Calibri"/>
          <w:sz w:val="20"/>
          <w:szCs w:val="20"/>
        </w:rPr>
        <w:t xml:space="preserve">etails regarding the contracts and arrangements you have </w:t>
      </w:r>
      <w:proofErr w:type="gramStart"/>
      <w:r w:rsidR="00317F20" w:rsidRPr="0072327A">
        <w:rPr>
          <w:rFonts w:ascii="Calibri" w:hAnsi="Calibri" w:cs="Calibri"/>
          <w:sz w:val="20"/>
          <w:szCs w:val="20"/>
        </w:rPr>
        <w:t>entered into</w:t>
      </w:r>
      <w:proofErr w:type="gramEnd"/>
      <w:r w:rsidR="00317F20" w:rsidRPr="0072327A">
        <w:rPr>
          <w:rFonts w:ascii="Calibri" w:hAnsi="Calibri" w:cs="Calibri"/>
          <w:sz w:val="20"/>
          <w:szCs w:val="20"/>
        </w:rPr>
        <w:t xml:space="preserve"> with suppliers and/or distributors sourced by IPC </w:t>
      </w:r>
      <w:r w:rsidRPr="0072327A">
        <w:rPr>
          <w:rFonts w:ascii="Calibri" w:hAnsi="Calibri" w:cs="Calibri"/>
          <w:sz w:val="20"/>
          <w:szCs w:val="20"/>
        </w:rPr>
        <w:t>International</w:t>
      </w:r>
      <w:r w:rsidR="00317F20" w:rsidRPr="0072327A">
        <w:rPr>
          <w:rFonts w:ascii="Calibri" w:hAnsi="Calibri" w:cs="Calibri"/>
          <w:sz w:val="20"/>
          <w:szCs w:val="20"/>
        </w:rPr>
        <w:t xml:space="preserve">, including but not limited to commercial details </w:t>
      </w:r>
      <w:r w:rsidR="00936433" w:rsidRPr="0072327A">
        <w:rPr>
          <w:rFonts w:ascii="Calibri" w:hAnsi="Calibri" w:cs="Calibri"/>
          <w:sz w:val="20"/>
          <w:szCs w:val="20"/>
        </w:rPr>
        <w:t xml:space="preserve">for example </w:t>
      </w:r>
      <w:r w:rsidR="00317F20" w:rsidRPr="0072327A">
        <w:rPr>
          <w:rFonts w:ascii="Calibri" w:hAnsi="Calibri" w:cs="Calibri"/>
          <w:sz w:val="20"/>
          <w:szCs w:val="20"/>
        </w:rPr>
        <w:t>deals with services providers and trading history where such information may identify a</w:t>
      </w:r>
      <w:r w:rsidRPr="0072327A">
        <w:rPr>
          <w:rFonts w:ascii="Calibri" w:hAnsi="Calibri" w:cs="Calibri"/>
          <w:sz w:val="20"/>
          <w:szCs w:val="20"/>
        </w:rPr>
        <w:t xml:space="preserve">n identifiable </w:t>
      </w:r>
      <w:proofErr w:type="gramStart"/>
      <w:r w:rsidRPr="0072327A">
        <w:rPr>
          <w:rFonts w:ascii="Calibri" w:hAnsi="Calibri" w:cs="Calibri"/>
          <w:sz w:val="20"/>
          <w:szCs w:val="20"/>
        </w:rPr>
        <w:t>individual</w:t>
      </w:r>
      <w:r w:rsidR="00CE5FB7">
        <w:rPr>
          <w:rFonts w:ascii="Calibri" w:hAnsi="Calibri" w:cs="Calibri"/>
          <w:sz w:val="20"/>
          <w:szCs w:val="20"/>
        </w:rPr>
        <w:t>;</w:t>
      </w:r>
      <w:proofErr w:type="gramEnd"/>
    </w:p>
    <w:p w14:paraId="0EA07618" w14:textId="68D04E36" w:rsidR="00317F20" w:rsidRPr="0072327A" w:rsidRDefault="00FE2E43" w:rsidP="00ED54EA">
      <w:pPr>
        <w:numPr>
          <w:ilvl w:val="0"/>
          <w:numId w:val="2"/>
        </w:numPr>
        <w:rPr>
          <w:rFonts w:ascii="Calibri" w:hAnsi="Calibri" w:cs="Calibri"/>
          <w:sz w:val="20"/>
          <w:szCs w:val="20"/>
        </w:rPr>
      </w:pPr>
      <w:r w:rsidRPr="0072327A">
        <w:rPr>
          <w:rFonts w:ascii="Calibri" w:hAnsi="Calibri" w:cs="Calibri"/>
          <w:sz w:val="20"/>
          <w:szCs w:val="20"/>
        </w:rPr>
        <w:t>w</w:t>
      </w:r>
      <w:r w:rsidR="00317F20" w:rsidRPr="0072327A">
        <w:rPr>
          <w:rFonts w:ascii="Calibri" w:hAnsi="Calibri" w:cs="Calibri"/>
          <w:sz w:val="20"/>
          <w:szCs w:val="20"/>
        </w:rPr>
        <w:t xml:space="preserve">hen you contact </w:t>
      </w:r>
      <w:r w:rsidRPr="0072327A">
        <w:rPr>
          <w:rFonts w:ascii="Calibri" w:hAnsi="Calibri" w:cs="Calibri"/>
          <w:sz w:val="20"/>
          <w:szCs w:val="20"/>
        </w:rPr>
        <w:t>IPC International</w:t>
      </w:r>
      <w:r w:rsidR="00317F20" w:rsidRPr="0072327A">
        <w:rPr>
          <w:rFonts w:ascii="Calibri" w:hAnsi="Calibri" w:cs="Calibri"/>
          <w:sz w:val="20"/>
          <w:szCs w:val="20"/>
        </w:rPr>
        <w:t xml:space="preserve"> through </w:t>
      </w:r>
      <w:r w:rsidR="00125674" w:rsidRPr="0072327A">
        <w:rPr>
          <w:rFonts w:ascii="Calibri" w:hAnsi="Calibri" w:cs="Calibri"/>
          <w:sz w:val="20"/>
          <w:szCs w:val="20"/>
        </w:rPr>
        <w:t xml:space="preserve">a Technology Platform </w:t>
      </w:r>
      <w:r w:rsidR="00317F20" w:rsidRPr="0072327A">
        <w:rPr>
          <w:rFonts w:ascii="Calibri" w:hAnsi="Calibri" w:cs="Calibri"/>
          <w:sz w:val="20"/>
          <w:szCs w:val="20"/>
        </w:rPr>
        <w:t xml:space="preserve">regarding any query or complaint, </w:t>
      </w:r>
      <w:r w:rsidR="00125674" w:rsidRPr="0072327A">
        <w:rPr>
          <w:rFonts w:ascii="Calibri" w:hAnsi="Calibri" w:cs="Calibri"/>
          <w:sz w:val="20"/>
          <w:szCs w:val="20"/>
        </w:rPr>
        <w:t>w</w:t>
      </w:r>
      <w:r w:rsidR="00317F20" w:rsidRPr="0072327A">
        <w:rPr>
          <w:rFonts w:ascii="Calibri" w:hAnsi="Calibri" w:cs="Calibri"/>
          <w:sz w:val="20"/>
          <w:szCs w:val="20"/>
        </w:rPr>
        <w:t xml:space="preserve">e may keep a record of that correspondence.  Please do not supply any additional </w:t>
      </w:r>
      <w:r w:rsidR="00125674" w:rsidRPr="0072327A">
        <w:rPr>
          <w:rFonts w:ascii="Calibri" w:hAnsi="Calibri" w:cs="Calibri"/>
          <w:sz w:val="20"/>
          <w:szCs w:val="20"/>
        </w:rPr>
        <w:t>p</w:t>
      </w:r>
      <w:r w:rsidR="00317F20" w:rsidRPr="0072327A">
        <w:rPr>
          <w:rFonts w:ascii="Calibri" w:hAnsi="Calibri" w:cs="Calibri"/>
          <w:sz w:val="20"/>
          <w:szCs w:val="20"/>
        </w:rPr>
        <w:t xml:space="preserve">ersonal </w:t>
      </w:r>
      <w:r w:rsidR="00125674" w:rsidRPr="0072327A">
        <w:rPr>
          <w:rFonts w:ascii="Calibri" w:hAnsi="Calibri" w:cs="Calibri"/>
          <w:sz w:val="20"/>
          <w:szCs w:val="20"/>
        </w:rPr>
        <w:t>d</w:t>
      </w:r>
      <w:r w:rsidR="00317F20" w:rsidRPr="0072327A">
        <w:rPr>
          <w:rFonts w:ascii="Calibri" w:hAnsi="Calibri" w:cs="Calibri"/>
          <w:sz w:val="20"/>
          <w:szCs w:val="20"/>
        </w:rPr>
        <w:t xml:space="preserve">ata unless </w:t>
      </w:r>
      <w:r w:rsidR="00125674" w:rsidRPr="0072327A">
        <w:rPr>
          <w:rFonts w:ascii="Calibri" w:hAnsi="Calibri" w:cs="Calibri"/>
          <w:sz w:val="20"/>
          <w:szCs w:val="20"/>
        </w:rPr>
        <w:t>w</w:t>
      </w:r>
      <w:r w:rsidR="00317F20" w:rsidRPr="0072327A">
        <w:rPr>
          <w:rFonts w:ascii="Calibri" w:hAnsi="Calibri" w:cs="Calibri"/>
          <w:sz w:val="20"/>
          <w:szCs w:val="20"/>
        </w:rPr>
        <w:t xml:space="preserve">e prompt you to do so. We will never ask for your bank account details or passwords to </w:t>
      </w:r>
      <w:r w:rsidR="00125674" w:rsidRPr="0072327A">
        <w:rPr>
          <w:rFonts w:ascii="Calibri" w:hAnsi="Calibri" w:cs="Calibri"/>
          <w:sz w:val="20"/>
          <w:szCs w:val="20"/>
        </w:rPr>
        <w:t xml:space="preserve">any </w:t>
      </w:r>
      <w:r w:rsidR="00317F20" w:rsidRPr="0072327A">
        <w:rPr>
          <w:rFonts w:ascii="Calibri" w:hAnsi="Calibri" w:cs="Calibri"/>
          <w:sz w:val="20"/>
          <w:szCs w:val="20"/>
        </w:rPr>
        <w:t xml:space="preserve">Secure Area of </w:t>
      </w:r>
      <w:r w:rsidR="00125674" w:rsidRPr="0072327A">
        <w:rPr>
          <w:rFonts w:ascii="Calibri" w:hAnsi="Calibri" w:cs="Calibri"/>
          <w:sz w:val="20"/>
          <w:szCs w:val="20"/>
        </w:rPr>
        <w:t>a Technology Platform</w:t>
      </w:r>
      <w:r w:rsidR="00317F20" w:rsidRPr="0072327A">
        <w:rPr>
          <w:rFonts w:ascii="Calibri" w:hAnsi="Calibri" w:cs="Calibri"/>
          <w:sz w:val="20"/>
          <w:szCs w:val="20"/>
        </w:rPr>
        <w:t xml:space="preserve">. We shall not be responsible for any information that you voluntarily send </w:t>
      </w:r>
      <w:r w:rsidR="00125674" w:rsidRPr="0072327A">
        <w:rPr>
          <w:rFonts w:ascii="Calibri" w:hAnsi="Calibri" w:cs="Calibri"/>
          <w:sz w:val="20"/>
          <w:szCs w:val="20"/>
        </w:rPr>
        <w:t>u</w:t>
      </w:r>
      <w:r w:rsidR="00317F20" w:rsidRPr="0072327A">
        <w:rPr>
          <w:rFonts w:ascii="Calibri" w:hAnsi="Calibri" w:cs="Calibri"/>
          <w:sz w:val="20"/>
          <w:szCs w:val="20"/>
        </w:rPr>
        <w:t>s without being required to do so. </w:t>
      </w:r>
    </w:p>
    <w:p w14:paraId="57BA68BA" w14:textId="4A206503" w:rsidR="00D12FF0" w:rsidRPr="0072327A" w:rsidRDefault="00A25785" w:rsidP="00ED54EA">
      <w:pPr>
        <w:rPr>
          <w:rFonts w:ascii="Calibri" w:hAnsi="Calibri" w:cs="Calibri"/>
          <w:sz w:val="20"/>
          <w:szCs w:val="20"/>
        </w:rPr>
      </w:pPr>
      <w:r w:rsidRPr="0072327A">
        <w:rPr>
          <w:rFonts w:ascii="Calibri" w:hAnsi="Calibri" w:cs="Calibri"/>
          <w:sz w:val="20"/>
          <w:szCs w:val="20"/>
        </w:rPr>
        <w:t xml:space="preserve">We may use and share anonymised </w:t>
      </w:r>
      <w:r w:rsidR="008A1381" w:rsidRPr="0072327A">
        <w:rPr>
          <w:rFonts w:ascii="Calibri" w:hAnsi="Calibri" w:cs="Calibri"/>
          <w:sz w:val="20"/>
          <w:szCs w:val="20"/>
        </w:rPr>
        <w:t xml:space="preserve">and aggregated </w:t>
      </w:r>
      <w:r w:rsidRPr="0072327A">
        <w:rPr>
          <w:rFonts w:ascii="Calibri" w:hAnsi="Calibri" w:cs="Calibri"/>
          <w:sz w:val="20"/>
          <w:szCs w:val="20"/>
        </w:rPr>
        <w:t>information relating to groups of</w:t>
      </w:r>
      <w:r w:rsidR="00CE1996">
        <w:rPr>
          <w:rFonts w:ascii="Calibri" w:hAnsi="Calibri" w:cs="Calibri"/>
          <w:sz w:val="20"/>
          <w:szCs w:val="20"/>
        </w:rPr>
        <w:t xml:space="preserve"> Franchisees</w:t>
      </w:r>
      <w:r w:rsidRPr="0072327A">
        <w:rPr>
          <w:rFonts w:ascii="Calibri" w:hAnsi="Calibri" w:cs="Calibri"/>
          <w:sz w:val="20"/>
          <w:szCs w:val="20"/>
        </w:rPr>
        <w:t>, without identifying individuals</w:t>
      </w:r>
      <w:r w:rsidR="0081305E" w:rsidRPr="0072327A">
        <w:rPr>
          <w:rFonts w:ascii="Calibri" w:hAnsi="Calibri" w:cs="Calibri"/>
          <w:sz w:val="20"/>
          <w:szCs w:val="20"/>
        </w:rPr>
        <w:t>. This type of information is not ‘Personal Data’ because the individuals are not traceable, and any personal details are not kept. </w:t>
      </w:r>
      <w:r w:rsidR="009A416F" w:rsidRPr="0072327A">
        <w:rPr>
          <w:rFonts w:ascii="Calibri" w:hAnsi="Calibri" w:cs="Calibri"/>
          <w:sz w:val="20"/>
          <w:szCs w:val="20"/>
        </w:rPr>
        <w:t xml:space="preserve">We use this information </w:t>
      </w:r>
      <w:r w:rsidRPr="0072327A">
        <w:rPr>
          <w:rFonts w:ascii="Calibri" w:hAnsi="Calibri" w:cs="Calibri"/>
          <w:sz w:val="20"/>
          <w:szCs w:val="20"/>
        </w:rPr>
        <w:t xml:space="preserve">to learn more about your behaviour and find ways of enhancing our service. </w:t>
      </w:r>
    </w:p>
    <w:p w14:paraId="4E3181AB" w14:textId="40234CE2" w:rsidR="00D12FF0" w:rsidRPr="0072327A" w:rsidRDefault="004F415E" w:rsidP="00ED54EA">
      <w:pPr>
        <w:rPr>
          <w:rFonts w:ascii="Calibri" w:hAnsi="Calibri" w:cs="Calibri"/>
          <w:b/>
          <w:bCs/>
          <w:sz w:val="20"/>
          <w:szCs w:val="20"/>
        </w:rPr>
      </w:pPr>
      <w:r>
        <w:rPr>
          <w:rFonts w:ascii="Calibri" w:hAnsi="Calibri" w:cs="Calibri"/>
          <w:b/>
          <w:bCs/>
          <w:sz w:val="20"/>
          <w:szCs w:val="20"/>
        </w:rPr>
        <w:t xml:space="preserve">4. </w:t>
      </w:r>
      <w:r w:rsidR="00D12FF0" w:rsidRPr="0072327A">
        <w:rPr>
          <w:rFonts w:ascii="Calibri" w:hAnsi="Calibri" w:cs="Calibri"/>
          <w:b/>
          <w:bCs/>
          <w:sz w:val="20"/>
          <w:szCs w:val="20"/>
        </w:rPr>
        <w:t>SHARING YOUR DATA</w:t>
      </w:r>
    </w:p>
    <w:p w14:paraId="5C485203" w14:textId="77777777" w:rsidR="00D12FF0" w:rsidRPr="0072327A" w:rsidRDefault="00D12FF0" w:rsidP="00ED54EA">
      <w:pPr>
        <w:rPr>
          <w:rFonts w:ascii="Calibri" w:hAnsi="Calibri" w:cs="Calibri"/>
          <w:sz w:val="20"/>
          <w:szCs w:val="20"/>
        </w:rPr>
      </w:pPr>
      <w:r w:rsidRPr="0072327A">
        <w:rPr>
          <w:rFonts w:ascii="Calibri" w:hAnsi="Calibri" w:cs="Calibri"/>
          <w:sz w:val="20"/>
          <w:szCs w:val="20"/>
        </w:rPr>
        <w:t xml:space="preserve">We transfer your Personal Data between the IPC International companies around the world to enable us to provide Services to Franchisees and to operate our business as efficiently as possible. </w:t>
      </w:r>
    </w:p>
    <w:p w14:paraId="16AC2119" w14:textId="38BC1C82" w:rsidR="005F05C1" w:rsidRDefault="00D12FF0" w:rsidP="00ED54EA">
      <w:pPr>
        <w:rPr>
          <w:rFonts w:ascii="Calibri" w:hAnsi="Calibri" w:cs="Calibri"/>
          <w:b/>
          <w:bCs/>
          <w:sz w:val="20"/>
          <w:szCs w:val="20"/>
        </w:rPr>
      </w:pPr>
      <w:r w:rsidRPr="0072327A">
        <w:rPr>
          <w:rFonts w:ascii="Calibri" w:hAnsi="Calibri" w:cs="Calibri"/>
          <w:sz w:val="20"/>
          <w:szCs w:val="20"/>
        </w:rPr>
        <w:t xml:space="preserve">The Personal Data that is collected from you may be transferred to, and stored at, a destination outside the European Economic Area (“EEA”) as long as it is in a country which has been assessed by the European </w:t>
      </w:r>
      <w:r w:rsidRPr="0072327A">
        <w:rPr>
          <w:rFonts w:ascii="Calibri" w:hAnsi="Calibri" w:cs="Calibri"/>
          <w:sz w:val="20"/>
          <w:szCs w:val="20"/>
        </w:rPr>
        <w:lastRenderedPageBreak/>
        <w:t>Commission and/or ICO as ensuring an adequate level of protection for Personal Data.</w:t>
      </w:r>
      <w:r w:rsidRPr="0072327A">
        <w:rPr>
          <w:rFonts w:ascii="Calibri" w:hAnsi="Calibri" w:cs="Calibri"/>
          <w:sz w:val="20"/>
          <w:szCs w:val="20"/>
        </w:rPr>
        <w:br/>
      </w:r>
      <w:r w:rsidRPr="0072327A">
        <w:rPr>
          <w:rFonts w:ascii="Calibri" w:hAnsi="Calibri" w:cs="Calibri"/>
          <w:sz w:val="20"/>
          <w:szCs w:val="20"/>
        </w:rPr>
        <w:br/>
        <w:t>Personal Data may also be processed by staff operating outside the EEA who work for IPC International, its Affiliates or the Subway® Group. This would include staff who, for example, are engaged in the provision of support services, prior to any transfer of Personal Data to or from IPC International to any third party, they will take all reasonable steps to ensure that such parties have adequate security protections in place for the protection and secure transmission and storage of any Personal Data including but not limited to being certified under the EU-US privacy shield for parties situated in the United States of America. Where third parties are not situated within the EEA, IPC International will check their procedures, safeguards and security measures to ensure they are adequate pursuant to the data protection legislation before transferring and/or exporting any Personal Data to them; such transfer or processing shall be made in accordance with the standard contractual clauses or such alternative transfer mechanism as permitted in the laws of the Territory.</w:t>
      </w:r>
      <w:r w:rsidRPr="0072327A">
        <w:rPr>
          <w:rFonts w:ascii="Calibri" w:hAnsi="Calibri" w:cs="Calibri"/>
          <w:sz w:val="20"/>
          <w:szCs w:val="20"/>
        </w:rPr>
        <w:br/>
      </w:r>
      <w:r w:rsidRPr="0072327A">
        <w:rPr>
          <w:rFonts w:ascii="Calibri" w:hAnsi="Calibri" w:cs="Calibri"/>
          <w:sz w:val="20"/>
          <w:szCs w:val="20"/>
        </w:rPr>
        <w:br/>
        <w:t xml:space="preserve">IPC </w:t>
      </w:r>
      <w:r w:rsidR="00050F88">
        <w:rPr>
          <w:rFonts w:ascii="Calibri" w:hAnsi="Calibri" w:cs="Calibri"/>
          <w:sz w:val="20"/>
          <w:szCs w:val="20"/>
        </w:rPr>
        <w:t>International</w:t>
      </w:r>
      <w:r w:rsidRPr="0072327A">
        <w:rPr>
          <w:rFonts w:ascii="Calibri" w:hAnsi="Calibri" w:cs="Calibri"/>
          <w:sz w:val="20"/>
          <w:szCs w:val="20"/>
        </w:rPr>
        <w:t xml:space="preserve"> will take all reasonable steps necessary to ensure that Personal Data is treated securely and in accordance with this Privacy Policy and as permitted by data protection legislation and related legislation.</w:t>
      </w:r>
      <w:r w:rsidRPr="0072327A">
        <w:rPr>
          <w:rFonts w:ascii="Calibri" w:hAnsi="Calibri" w:cs="Calibri"/>
          <w:sz w:val="20"/>
          <w:szCs w:val="20"/>
        </w:rPr>
        <w:br/>
      </w:r>
    </w:p>
    <w:p w14:paraId="0322C4B3" w14:textId="5F47FAB8" w:rsidR="00D12FF0" w:rsidRPr="0072327A" w:rsidRDefault="004F415E" w:rsidP="00ED54EA">
      <w:pPr>
        <w:rPr>
          <w:rFonts w:ascii="Calibri" w:hAnsi="Calibri" w:cs="Calibri"/>
          <w:sz w:val="20"/>
          <w:szCs w:val="20"/>
        </w:rPr>
      </w:pPr>
      <w:r>
        <w:rPr>
          <w:rFonts w:ascii="Calibri" w:hAnsi="Calibri" w:cs="Calibri"/>
          <w:b/>
          <w:bCs/>
          <w:sz w:val="20"/>
          <w:szCs w:val="20"/>
        </w:rPr>
        <w:t xml:space="preserve">5. </w:t>
      </w:r>
      <w:r w:rsidR="00D12FF0" w:rsidRPr="0072327A">
        <w:rPr>
          <w:rFonts w:ascii="Calibri" w:hAnsi="Calibri" w:cs="Calibri"/>
          <w:b/>
          <w:bCs/>
          <w:sz w:val="20"/>
          <w:szCs w:val="20"/>
        </w:rPr>
        <w:t>WHERE DATA MAY BE PROCESSED</w:t>
      </w:r>
    </w:p>
    <w:p w14:paraId="0B268206" w14:textId="76226D4E" w:rsidR="00101FDD" w:rsidRPr="0072327A" w:rsidRDefault="00101FDD" w:rsidP="00ED54EA">
      <w:pPr>
        <w:rPr>
          <w:rFonts w:ascii="Calibri" w:hAnsi="Calibri" w:cs="Calibri"/>
          <w:sz w:val="20"/>
          <w:szCs w:val="20"/>
        </w:rPr>
      </w:pPr>
      <w:r>
        <w:rPr>
          <w:rFonts w:ascii="Calibri" w:hAnsi="Calibri" w:cs="Calibri"/>
          <w:sz w:val="20"/>
          <w:szCs w:val="20"/>
        </w:rPr>
        <w:t xml:space="preserve">Personal Data may be </w:t>
      </w:r>
      <w:r w:rsidR="005E4333">
        <w:rPr>
          <w:rFonts w:ascii="Calibri" w:hAnsi="Calibri" w:cs="Calibri"/>
          <w:sz w:val="20"/>
          <w:szCs w:val="20"/>
        </w:rPr>
        <w:t xml:space="preserve">collected and processed across the Territories. </w:t>
      </w:r>
    </w:p>
    <w:p w14:paraId="4F76C41E" w14:textId="13D7C5E2" w:rsidR="00DA0049" w:rsidRDefault="004F415E" w:rsidP="00ED54EA">
      <w:pPr>
        <w:rPr>
          <w:rFonts w:ascii="Calibri" w:hAnsi="Calibri" w:cs="Calibri"/>
          <w:b/>
          <w:bCs/>
          <w:sz w:val="20"/>
          <w:szCs w:val="20"/>
        </w:rPr>
      </w:pPr>
      <w:r>
        <w:rPr>
          <w:rFonts w:ascii="Calibri" w:hAnsi="Calibri" w:cs="Calibri"/>
          <w:b/>
          <w:bCs/>
          <w:sz w:val="20"/>
          <w:szCs w:val="20"/>
        </w:rPr>
        <w:t xml:space="preserve">6. </w:t>
      </w:r>
      <w:r w:rsidR="00DA0049" w:rsidRPr="0072327A">
        <w:rPr>
          <w:rFonts w:ascii="Calibri" w:hAnsi="Calibri" w:cs="Calibri"/>
          <w:b/>
          <w:bCs/>
          <w:sz w:val="20"/>
          <w:szCs w:val="20"/>
        </w:rPr>
        <w:t>HOW LONG CAN WE KEEP YOUR DATA</w:t>
      </w:r>
    </w:p>
    <w:p w14:paraId="2F8DE3CE" w14:textId="77777777" w:rsidR="00F24DA6" w:rsidRDefault="00F24DA6" w:rsidP="00F24DA6">
      <w:pPr>
        <w:rPr>
          <w:rFonts w:ascii="Calibri" w:hAnsi="Calibri" w:cs="Calibri"/>
          <w:sz w:val="20"/>
          <w:szCs w:val="20"/>
        </w:rPr>
      </w:pPr>
      <w:r w:rsidRPr="00C6184C">
        <w:rPr>
          <w:rFonts w:ascii="Calibri" w:hAnsi="Calibri" w:cs="Calibri"/>
          <w:sz w:val="20"/>
          <w:szCs w:val="20"/>
        </w:rPr>
        <w:t xml:space="preserve">We will only retain your Personal Data as long as it is deemed necessary for the </w:t>
      </w:r>
      <w:r>
        <w:rPr>
          <w:rFonts w:ascii="Calibri" w:hAnsi="Calibri" w:cs="Calibri"/>
          <w:sz w:val="20"/>
          <w:szCs w:val="20"/>
        </w:rPr>
        <w:t>p</w:t>
      </w:r>
      <w:r w:rsidRPr="00C6184C">
        <w:rPr>
          <w:rFonts w:ascii="Calibri" w:hAnsi="Calibri" w:cs="Calibri"/>
          <w:sz w:val="20"/>
          <w:szCs w:val="20"/>
        </w:rPr>
        <w:t>urposes for which it was collected</w:t>
      </w:r>
      <w:r>
        <w:rPr>
          <w:rFonts w:ascii="Calibri" w:hAnsi="Calibri" w:cs="Calibri"/>
          <w:sz w:val="20"/>
          <w:szCs w:val="20"/>
        </w:rPr>
        <w:t xml:space="preserve">, </w:t>
      </w:r>
      <w:r w:rsidRPr="00C6184C">
        <w:rPr>
          <w:rFonts w:ascii="Calibri" w:hAnsi="Calibri" w:cs="Calibri"/>
          <w:sz w:val="20"/>
          <w:szCs w:val="20"/>
        </w:rPr>
        <w:t>to comply with applicable laws or regulations and your consent.</w:t>
      </w:r>
      <w:r w:rsidRPr="00C6184C">
        <w:rPr>
          <w:rFonts w:ascii="Calibri" w:hAnsi="Calibri" w:cs="Calibri"/>
          <w:sz w:val="20"/>
          <w:szCs w:val="20"/>
        </w:rPr>
        <w:br/>
      </w:r>
      <w:r w:rsidRPr="00C6184C">
        <w:rPr>
          <w:rFonts w:ascii="Calibri" w:hAnsi="Calibri" w:cs="Calibri"/>
          <w:sz w:val="20"/>
          <w:szCs w:val="20"/>
        </w:rPr>
        <w:br/>
        <w:t xml:space="preserve">To determine the appropriate retention period for Personal Data, we consider the amount, nature, and sensitivity of the Personal Data, the potential risk of harm from unauthorised use or disclosure of your Personal Data, the Purposes for which we process your Personal Data and whether we can achieve those purposes through other means, and the applicable legal requirements. We may retain your basic information for longer periods if </w:t>
      </w:r>
      <w:proofErr w:type="gramStart"/>
      <w:r w:rsidRPr="00C6184C">
        <w:rPr>
          <w:rFonts w:ascii="Calibri" w:hAnsi="Calibri" w:cs="Calibri"/>
          <w:sz w:val="20"/>
          <w:szCs w:val="20"/>
        </w:rPr>
        <w:t>so</w:t>
      </w:r>
      <w:proofErr w:type="gramEnd"/>
      <w:r w:rsidRPr="00C6184C">
        <w:rPr>
          <w:rFonts w:ascii="Calibri" w:hAnsi="Calibri" w:cs="Calibri"/>
          <w:sz w:val="20"/>
          <w:szCs w:val="20"/>
        </w:rPr>
        <w:t xml:space="preserve"> required by law.</w:t>
      </w:r>
    </w:p>
    <w:p w14:paraId="1BF73711" w14:textId="0EBD6EBF" w:rsidR="00EF29DE" w:rsidRDefault="004F415E" w:rsidP="00ED54EA">
      <w:pPr>
        <w:rPr>
          <w:rFonts w:ascii="Calibri" w:hAnsi="Calibri" w:cs="Calibri"/>
          <w:b/>
          <w:bCs/>
          <w:sz w:val="20"/>
          <w:szCs w:val="20"/>
        </w:rPr>
      </w:pPr>
      <w:r>
        <w:rPr>
          <w:rFonts w:ascii="Calibri" w:hAnsi="Calibri" w:cs="Calibri"/>
          <w:b/>
          <w:bCs/>
          <w:sz w:val="20"/>
          <w:szCs w:val="20"/>
        </w:rPr>
        <w:t xml:space="preserve">7. </w:t>
      </w:r>
      <w:r w:rsidR="00EF29DE" w:rsidRPr="0072327A">
        <w:rPr>
          <w:rFonts w:ascii="Calibri" w:hAnsi="Calibri" w:cs="Calibri"/>
          <w:b/>
          <w:bCs/>
          <w:sz w:val="20"/>
          <w:szCs w:val="20"/>
        </w:rPr>
        <w:t>GENERAL</w:t>
      </w:r>
    </w:p>
    <w:p w14:paraId="651B9162" w14:textId="77777777" w:rsidR="00433BD6" w:rsidRPr="00383239" w:rsidRDefault="008B5C1C" w:rsidP="00AC3753">
      <w:pPr>
        <w:rPr>
          <w:rFonts w:ascii="Calibri" w:hAnsi="Calibri" w:cs="Calibri"/>
          <w:sz w:val="20"/>
          <w:szCs w:val="20"/>
        </w:rPr>
      </w:pPr>
      <w:r>
        <w:rPr>
          <w:rFonts w:ascii="Calibri" w:hAnsi="Calibri" w:cs="Calibri"/>
          <w:b/>
          <w:bCs/>
          <w:sz w:val="20"/>
          <w:szCs w:val="20"/>
        </w:rPr>
        <w:t xml:space="preserve">Third Party Links - </w:t>
      </w:r>
      <w:r w:rsidR="00433BD6" w:rsidRPr="00C6184C">
        <w:rPr>
          <w:rFonts w:ascii="Calibri" w:hAnsi="Calibri" w:cs="Calibri"/>
          <w:sz w:val="20"/>
          <w:szCs w:val="20"/>
        </w:rPr>
        <w:t xml:space="preserve">The Technology Platforms may include links to third party websites. We are not responsible for the content of those sites or the privacy practices. If you choose to visit those sites, we advise you to review the third-party’s terms and conditions and privacy notice when you first access them and before submitting your </w:t>
      </w:r>
      <w:r w:rsidR="00433BD6" w:rsidRPr="00383239">
        <w:rPr>
          <w:rFonts w:ascii="Calibri" w:hAnsi="Calibri" w:cs="Calibri"/>
          <w:sz w:val="20"/>
          <w:szCs w:val="20"/>
        </w:rPr>
        <w:t>personal information. We do not accept any liability for the contents of any third-party websites.</w:t>
      </w:r>
    </w:p>
    <w:p w14:paraId="785CDDAC" w14:textId="13B03081" w:rsidR="00676847" w:rsidRPr="00383239" w:rsidRDefault="00676847" w:rsidP="00676847">
      <w:pPr>
        <w:rPr>
          <w:rFonts w:ascii="Calibri" w:hAnsi="Calibri" w:cs="Calibri"/>
          <w:sz w:val="20"/>
          <w:szCs w:val="20"/>
        </w:rPr>
      </w:pPr>
      <w:r w:rsidRPr="0072327A">
        <w:rPr>
          <w:rFonts w:ascii="Calibri" w:hAnsi="Calibri" w:cs="Calibri"/>
          <w:b/>
          <w:bCs/>
          <w:sz w:val="20"/>
          <w:szCs w:val="20"/>
        </w:rPr>
        <w:t xml:space="preserve">Security Precautions - </w:t>
      </w:r>
      <w:r w:rsidRPr="0072327A">
        <w:rPr>
          <w:rFonts w:ascii="Calibri" w:hAnsi="Calibri" w:cs="Calibri"/>
          <w:sz w:val="20"/>
          <w:szCs w:val="20"/>
        </w:rPr>
        <w:t xml:space="preserve">IPC International has appropriate technical and organisational measures in place to protect against the loss, misuse and alteration of the Personal Data under its control.  Unfortunately, the transmission of information via a Technology Platform is not completely secure. Although IPC </w:t>
      </w:r>
      <w:r w:rsidR="009C6D24" w:rsidRPr="0072327A">
        <w:rPr>
          <w:rFonts w:ascii="Calibri" w:hAnsi="Calibri" w:cs="Calibri"/>
          <w:sz w:val="20"/>
          <w:szCs w:val="20"/>
        </w:rPr>
        <w:t>International does</w:t>
      </w:r>
      <w:r w:rsidRPr="0072327A">
        <w:rPr>
          <w:rFonts w:ascii="Calibri" w:hAnsi="Calibri" w:cs="Calibri"/>
          <w:sz w:val="20"/>
          <w:szCs w:val="20"/>
        </w:rPr>
        <w:t xml:space="preserve"> its best to protect your Personal Data, </w:t>
      </w:r>
      <w:r w:rsidR="00D74684" w:rsidRPr="0072327A">
        <w:rPr>
          <w:rFonts w:ascii="Calibri" w:hAnsi="Calibri" w:cs="Calibri"/>
          <w:sz w:val="20"/>
          <w:szCs w:val="20"/>
        </w:rPr>
        <w:t>w</w:t>
      </w:r>
      <w:r w:rsidRPr="0072327A">
        <w:rPr>
          <w:rFonts w:ascii="Calibri" w:hAnsi="Calibri" w:cs="Calibri"/>
          <w:sz w:val="20"/>
          <w:szCs w:val="20"/>
        </w:rPr>
        <w:t xml:space="preserve">e cannot guarantee the security of your data transmitted to </w:t>
      </w:r>
      <w:r w:rsidR="00D74684" w:rsidRPr="0072327A">
        <w:rPr>
          <w:rFonts w:ascii="Calibri" w:hAnsi="Calibri" w:cs="Calibri"/>
          <w:sz w:val="20"/>
          <w:szCs w:val="20"/>
        </w:rPr>
        <w:t>any Technology Platform</w:t>
      </w:r>
      <w:r w:rsidRPr="0072327A">
        <w:rPr>
          <w:rFonts w:ascii="Calibri" w:hAnsi="Calibri" w:cs="Calibri"/>
          <w:sz w:val="20"/>
          <w:szCs w:val="20"/>
        </w:rPr>
        <w:t xml:space="preserve">; any transmission is at your own risk. Once </w:t>
      </w:r>
      <w:r w:rsidR="00D74684" w:rsidRPr="0072327A">
        <w:rPr>
          <w:rFonts w:ascii="Calibri" w:hAnsi="Calibri" w:cs="Calibri"/>
          <w:sz w:val="20"/>
          <w:szCs w:val="20"/>
        </w:rPr>
        <w:t>w</w:t>
      </w:r>
      <w:r w:rsidRPr="0072327A">
        <w:rPr>
          <w:rFonts w:ascii="Calibri" w:hAnsi="Calibri" w:cs="Calibri"/>
          <w:sz w:val="20"/>
          <w:szCs w:val="20"/>
        </w:rPr>
        <w:t xml:space="preserve">e have received your information, </w:t>
      </w:r>
      <w:r w:rsidR="00D74684" w:rsidRPr="0072327A">
        <w:rPr>
          <w:rFonts w:ascii="Calibri" w:hAnsi="Calibri" w:cs="Calibri"/>
          <w:sz w:val="20"/>
          <w:szCs w:val="20"/>
        </w:rPr>
        <w:t>w</w:t>
      </w:r>
      <w:r w:rsidRPr="0072327A">
        <w:rPr>
          <w:rFonts w:ascii="Calibri" w:hAnsi="Calibri" w:cs="Calibri"/>
          <w:sz w:val="20"/>
          <w:szCs w:val="20"/>
        </w:rPr>
        <w:t>e will use strict procedures and security features to try to prevent unauthorised access. It is your responsibility to keep your password confidential. If you believe that your password has been compromised</w:t>
      </w:r>
      <w:r w:rsidR="00D74684" w:rsidRPr="0072327A">
        <w:rPr>
          <w:rFonts w:ascii="Calibri" w:hAnsi="Calibri" w:cs="Calibri"/>
          <w:sz w:val="20"/>
          <w:szCs w:val="20"/>
        </w:rPr>
        <w:t xml:space="preserve">, </w:t>
      </w:r>
      <w:r w:rsidRPr="0072327A">
        <w:rPr>
          <w:rFonts w:ascii="Calibri" w:hAnsi="Calibri" w:cs="Calibri"/>
          <w:sz w:val="20"/>
          <w:szCs w:val="20"/>
        </w:rPr>
        <w:t xml:space="preserve">then you should contact </w:t>
      </w:r>
      <w:r w:rsidR="00D74684" w:rsidRPr="0072327A">
        <w:rPr>
          <w:rFonts w:ascii="Calibri" w:hAnsi="Calibri" w:cs="Calibri"/>
          <w:sz w:val="20"/>
          <w:szCs w:val="20"/>
        </w:rPr>
        <w:t>o</w:t>
      </w:r>
      <w:r w:rsidRPr="0072327A">
        <w:rPr>
          <w:rFonts w:ascii="Calibri" w:hAnsi="Calibri" w:cs="Calibri"/>
          <w:sz w:val="20"/>
          <w:szCs w:val="20"/>
        </w:rPr>
        <w:t>ur Support Desk immediately on </w:t>
      </w:r>
      <w:r w:rsidR="00D74684" w:rsidRPr="0072327A">
        <w:rPr>
          <w:rFonts w:ascii="Calibri" w:hAnsi="Calibri" w:cs="Calibri"/>
          <w:sz w:val="20"/>
          <w:szCs w:val="20"/>
        </w:rPr>
        <w:t>support@ipcinternational</w:t>
      </w:r>
      <w:r w:rsidR="00383239" w:rsidRPr="0072327A">
        <w:rPr>
          <w:rFonts w:ascii="Calibri" w:hAnsi="Calibri" w:cs="Calibri"/>
          <w:sz w:val="20"/>
          <w:szCs w:val="20"/>
        </w:rPr>
        <w:t>.com</w:t>
      </w:r>
      <w:r w:rsidR="00383239" w:rsidRPr="00383239">
        <w:rPr>
          <w:rFonts w:ascii="Calibri" w:hAnsi="Calibri" w:cs="Calibri"/>
          <w:sz w:val="20"/>
          <w:szCs w:val="20"/>
        </w:rPr>
        <w:t>.</w:t>
      </w:r>
    </w:p>
    <w:p w14:paraId="60049488" w14:textId="7E46CD2F" w:rsidR="008B5C1C" w:rsidRDefault="008B5C1C" w:rsidP="00AC3753">
      <w:pPr>
        <w:rPr>
          <w:rFonts w:ascii="Calibri" w:hAnsi="Calibri" w:cs="Calibri"/>
          <w:b/>
          <w:bCs/>
          <w:sz w:val="20"/>
          <w:szCs w:val="20"/>
        </w:rPr>
      </w:pPr>
      <w:r w:rsidRPr="00383239">
        <w:rPr>
          <w:rFonts w:ascii="Calibri" w:hAnsi="Calibri" w:cs="Calibri"/>
          <w:b/>
          <w:bCs/>
          <w:sz w:val="20"/>
          <w:szCs w:val="20"/>
        </w:rPr>
        <w:t xml:space="preserve">Minors - </w:t>
      </w:r>
      <w:r w:rsidR="00433BD6" w:rsidRPr="00383239">
        <w:rPr>
          <w:rFonts w:ascii="Calibri" w:hAnsi="Calibri" w:cs="Calibri"/>
          <w:sz w:val="20"/>
          <w:szCs w:val="20"/>
        </w:rPr>
        <w:t>The Secure Area is for Secure Users only and is not designed or intended to collect Personal Data from users below the minimum employment age in</w:t>
      </w:r>
      <w:r w:rsidR="00433BD6" w:rsidRPr="00C6184C">
        <w:rPr>
          <w:rFonts w:ascii="Calibri" w:hAnsi="Calibri" w:cs="Calibri"/>
          <w:sz w:val="20"/>
          <w:szCs w:val="20"/>
        </w:rPr>
        <w:t xml:space="preserve"> the Territory. IPC EMEA does not knowingly collect Personal Data from anyone below the minimum employment age.</w:t>
      </w:r>
      <w:r w:rsidR="00433BD6">
        <w:rPr>
          <w:rFonts w:ascii="Calibri" w:hAnsi="Calibri" w:cs="Calibri"/>
          <w:sz w:val="20"/>
          <w:szCs w:val="20"/>
        </w:rPr>
        <w:t xml:space="preserve"> </w:t>
      </w:r>
      <w:r w:rsidR="00433BD6" w:rsidRPr="00C6184C">
        <w:rPr>
          <w:rFonts w:ascii="Calibri" w:hAnsi="Calibri" w:cs="Calibri"/>
          <w:sz w:val="20"/>
          <w:szCs w:val="20"/>
        </w:rPr>
        <w:t xml:space="preserve">If you believe a user below the minimum employment age has provided IPC EMEA with Personal Data without consent, please contact </w:t>
      </w:r>
      <w:r w:rsidR="00433BD6">
        <w:rPr>
          <w:rFonts w:ascii="Calibri" w:hAnsi="Calibri" w:cs="Calibri"/>
          <w:sz w:val="20"/>
          <w:szCs w:val="20"/>
        </w:rPr>
        <w:t>o</w:t>
      </w:r>
      <w:r w:rsidR="00433BD6" w:rsidRPr="00C6184C">
        <w:rPr>
          <w:rFonts w:ascii="Calibri" w:hAnsi="Calibri" w:cs="Calibri"/>
          <w:sz w:val="20"/>
          <w:szCs w:val="20"/>
        </w:rPr>
        <w:t xml:space="preserve">ur Support Desk. </w:t>
      </w:r>
    </w:p>
    <w:p w14:paraId="758D28DF" w14:textId="1763FB42" w:rsidR="009C6D24" w:rsidRDefault="007A3A92" w:rsidP="00DE52B7">
      <w:pPr>
        <w:rPr>
          <w:rFonts w:ascii="Calibri" w:hAnsi="Calibri" w:cs="Calibri"/>
          <w:b/>
          <w:bCs/>
          <w:sz w:val="20"/>
          <w:szCs w:val="20"/>
        </w:rPr>
      </w:pPr>
      <w:r w:rsidRPr="0072327A">
        <w:rPr>
          <w:rFonts w:ascii="Calibri" w:hAnsi="Calibri" w:cs="Calibri"/>
          <w:b/>
          <w:bCs/>
          <w:sz w:val="20"/>
          <w:szCs w:val="20"/>
        </w:rPr>
        <w:lastRenderedPageBreak/>
        <w:t>Jurisdiction</w:t>
      </w:r>
      <w:r w:rsidR="00AC3753">
        <w:rPr>
          <w:rFonts w:ascii="Calibri" w:hAnsi="Calibri" w:cs="Calibri"/>
          <w:b/>
          <w:bCs/>
          <w:sz w:val="20"/>
          <w:szCs w:val="20"/>
        </w:rPr>
        <w:t xml:space="preserve"> - </w:t>
      </w:r>
      <w:r w:rsidR="00AC3753" w:rsidRPr="00C6184C">
        <w:rPr>
          <w:rFonts w:ascii="Calibri" w:hAnsi="Calibri" w:cs="Calibri"/>
          <w:sz w:val="20"/>
          <w:szCs w:val="20"/>
        </w:rPr>
        <w:t>The terms of this Privacy Policy are governed by the Laws of England and Wales and are subject to the exclusive jurisdiction of the English Courts.</w:t>
      </w:r>
      <w:r w:rsidR="00AC3753" w:rsidRPr="00C6184C">
        <w:rPr>
          <w:rFonts w:ascii="Calibri" w:hAnsi="Calibri" w:cs="Calibri"/>
          <w:sz w:val="20"/>
          <w:szCs w:val="20"/>
        </w:rPr>
        <w:br/>
      </w:r>
    </w:p>
    <w:p w14:paraId="04FA30B3" w14:textId="79CE2C79" w:rsidR="00DE52B7" w:rsidRPr="00C6184C" w:rsidRDefault="004F415E" w:rsidP="00DE52B7">
      <w:pPr>
        <w:rPr>
          <w:rFonts w:ascii="Calibri" w:hAnsi="Calibri" w:cs="Calibri"/>
          <w:b/>
          <w:bCs/>
          <w:sz w:val="20"/>
          <w:szCs w:val="20"/>
        </w:rPr>
      </w:pPr>
      <w:r>
        <w:rPr>
          <w:rFonts w:ascii="Calibri" w:hAnsi="Calibri" w:cs="Calibri"/>
          <w:b/>
          <w:bCs/>
          <w:sz w:val="20"/>
          <w:szCs w:val="20"/>
        </w:rPr>
        <w:t xml:space="preserve">8. </w:t>
      </w:r>
      <w:r w:rsidR="00DE52B7" w:rsidRPr="00C6184C">
        <w:rPr>
          <w:rFonts w:ascii="Calibri" w:hAnsi="Calibri" w:cs="Calibri"/>
          <w:b/>
          <w:bCs/>
          <w:sz w:val="20"/>
          <w:szCs w:val="20"/>
        </w:rPr>
        <w:t>DEFINITIONS</w:t>
      </w:r>
    </w:p>
    <w:p w14:paraId="0D2B0831" w14:textId="77777777" w:rsidR="00DE52B7" w:rsidRPr="00C6184C" w:rsidRDefault="00DE52B7" w:rsidP="00DE52B7">
      <w:pPr>
        <w:rPr>
          <w:rFonts w:ascii="Calibri" w:hAnsi="Calibri" w:cs="Calibri"/>
          <w:sz w:val="20"/>
          <w:szCs w:val="20"/>
        </w:rPr>
      </w:pPr>
      <w:r w:rsidRPr="00C6184C">
        <w:rPr>
          <w:rFonts w:ascii="Calibri" w:hAnsi="Calibri" w:cs="Calibri"/>
          <w:b/>
          <w:bCs/>
          <w:sz w:val="20"/>
          <w:szCs w:val="20"/>
        </w:rPr>
        <w:t xml:space="preserve">Affiliates </w:t>
      </w:r>
      <w:r w:rsidRPr="00C6184C">
        <w:rPr>
          <w:rFonts w:ascii="Calibri" w:hAnsi="Calibri" w:cs="Calibri"/>
          <w:sz w:val="20"/>
          <w:szCs w:val="20"/>
        </w:rPr>
        <w:t xml:space="preserve">means a subsidiary of IPC International Ltd and/or any other organisation that directly or indirectly controls or is controlled by, of is under common control of it. </w:t>
      </w:r>
    </w:p>
    <w:p w14:paraId="46E5E604" w14:textId="77777777" w:rsidR="00DE52B7" w:rsidRPr="00C6184C" w:rsidRDefault="00DE52B7" w:rsidP="00DE52B7">
      <w:pPr>
        <w:rPr>
          <w:rFonts w:ascii="Calibri" w:hAnsi="Calibri" w:cs="Calibri"/>
          <w:sz w:val="20"/>
          <w:szCs w:val="20"/>
        </w:rPr>
      </w:pPr>
      <w:r w:rsidRPr="00C6184C">
        <w:rPr>
          <w:rFonts w:ascii="Calibri" w:hAnsi="Calibri" w:cs="Calibri"/>
          <w:b/>
          <w:bCs/>
          <w:sz w:val="20"/>
          <w:szCs w:val="20"/>
        </w:rPr>
        <w:t>Employee</w:t>
      </w:r>
      <w:r w:rsidRPr="00C6184C">
        <w:rPr>
          <w:rFonts w:ascii="Calibri" w:hAnsi="Calibri" w:cs="Calibri"/>
          <w:sz w:val="20"/>
          <w:szCs w:val="20"/>
        </w:rPr>
        <w:t> means any employee of Subway®, Subway® Franchisees and the employees of IPC International.</w:t>
      </w:r>
    </w:p>
    <w:p w14:paraId="7CB5F35A" w14:textId="77777777" w:rsidR="00DE52B7" w:rsidRPr="00C6184C" w:rsidRDefault="00DE52B7" w:rsidP="00DE52B7">
      <w:pPr>
        <w:rPr>
          <w:rFonts w:ascii="Calibri" w:hAnsi="Calibri" w:cs="Calibri"/>
          <w:sz w:val="20"/>
          <w:szCs w:val="20"/>
        </w:rPr>
      </w:pPr>
      <w:r w:rsidRPr="00C6184C">
        <w:rPr>
          <w:rFonts w:ascii="Calibri" w:hAnsi="Calibri" w:cs="Calibri"/>
          <w:b/>
          <w:bCs/>
          <w:sz w:val="20"/>
          <w:szCs w:val="20"/>
        </w:rPr>
        <w:t>Franchisee(s)</w:t>
      </w:r>
      <w:r w:rsidRPr="00C6184C">
        <w:rPr>
          <w:rFonts w:ascii="Calibri" w:hAnsi="Calibri" w:cs="Calibri"/>
          <w:sz w:val="20"/>
          <w:szCs w:val="20"/>
        </w:rPr>
        <w:t> are the IPC franchisee members operating in a Territory who have entered into a franchise agreement with Subway® and other Subway® franchisee’s, including master franchisees who have been granted territorial exclusivity.</w:t>
      </w:r>
    </w:p>
    <w:p w14:paraId="6B45C3F8" w14:textId="77777777" w:rsidR="00DE52B7" w:rsidRDefault="00DE52B7" w:rsidP="00DE52B7">
      <w:pPr>
        <w:rPr>
          <w:rFonts w:ascii="Calibri" w:hAnsi="Calibri" w:cs="Calibri"/>
          <w:sz w:val="20"/>
          <w:szCs w:val="20"/>
        </w:rPr>
      </w:pPr>
      <w:r w:rsidRPr="00C6184C">
        <w:rPr>
          <w:rFonts w:ascii="Calibri" w:hAnsi="Calibri" w:cs="Calibri"/>
          <w:b/>
          <w:bCs/>
          <w:sz w:val="20"/>
          <w:szCs w:val="20"/>
        </w:rPr>
        <w:t>Personal Data</w:t>
      </w:r>
      <w:r w:rsidRPr="00C6184C">
        <w:rPr>
          <w:rFonts w:ascii="Calibri" w:hAnsi="Calibri" w:cs="Calibri"/>
          <w:sz w:val="20"/>
          <w:szCs w:val="20"/>
        </w:rPr>
        <w:t xml:space="preserve"> means any information about an identifiable person. </w:t>
      </w:r>
    </w:p>
    <w:p w14:paraId="42D4EAEC" w14:textId="7DE1D665" w:rsidR="0034656C" w:rsidRDefault="0034656C" w:rsidP="00DE52B7">
      <w:pPr>
        <w:rPr>
          <w:rFonts w:ascii="Calibri" w:hAnsi="Calibri" w:cs="Calibri"/>
          <w:sz w:val="20"/>
          <w:szCs w:val="20"/>
        </w:rPr>
      </w:pPr>
      <w:r w:rsidRPr="0072327A">
        <w:rPr>
          <w:rFonts w:ascii="Calibri" w:hAnsi="Calibri" w:cs="Calibri"/>
          <w:b/>
          <w:bCs/>
          <w:sz w:val="20"/>
          <w:szCs w:val="20"/>
        </w:rPr>
        <w:t>Secure Area</w:t>
      </w:r>
      <w:r>
        <w:rPr>
          <w:rFonts w:ascii="Calibri" w:hAnsi="Calibri" w:cs="Calibri"/>
          <w:sz w:val="20"/>
          <w:szCs w:val="20"/>
        </w:rPr>
        <w:t xml:space="preserve"> means</w:t>
      </w:r>
      <w:r w:rsidR="00C1735F">
        <w:rPr>
          <w:rFonts w:ascii="Calibri" w:hAnsi="Calibri" w:cs="Calibri"/>
          <w:sz w:val="20"/>
          <w:szCs w:val="20"/>
        </w:rPr>
        <w:t xml:space="preserve"> </w:t>
      </w:r>
      <w:r w:rsidR="003E6913">
        <w:rPr>
          <w:rFonts w:ascii="Calibri" w:hAnsi="Calibri" w:cs="Calibri"/>
          <w:sz w:val="20"/>
          <w:szCs w:val="20"/>
        </w:rPr>
        <w:t>signing up to, registering and/or accessing any secured part of a Technology Platform</w:t>
      </w:r>
      <w:r w:rsidR="0061700B">
        <w:rPr>
          <w:rFonts w:ascii="Calibri" w:hAnsi="Calibri" w:cs="Calibri"/>
          <w:sz w:val="20"/>
          <w:szCs w:val="20"/>
        </w:rPr>
        <w:t xml:space="preserve"> using Personal </w:t>
      </w:r>
      <w:proofErr w:type="gramStart"/>
      <w:r w:rsidR="0061700B">
        <w:rPr>
          <w:rFonts w:ascii="Calibri" w:hAnsi="Calibri" w:cs="Calibri"/>
          <w:sz w:val="20"/>
          <w:szCs w:val="20"/>
        </w:rPr>
        <w:t>Data;</w:t>
      </w:r>
      <w:proofErr w:type="gramEnd"/>
    </w:p>
    <w:p w14:paraId="0660CBB4" w14:textId="24D8D957" w:rsidR="0034656C" w:rsidRPr="00C6184C" w:rsidRDefault="0034656C" w:rsidP="00DE52B7">
      <w:pPr>
        <w:rPr>
          <w:rFonts w:ascii="Calibri" w:hAnsi="Calibri" w:cs="Calibri"/>
          <w:sz w:val="20"/>
          <w:szCs w:val="20"/>
        </w:rPr>
      </w:pPr>
      <w:r w:rsidRPr="0072327A">
        <w:rPr>
          <w:rFonts w:ascii="Calibri" w:hAnsi="Calibri" w:cs="Calibri"/>
          <w:b/>
          <w:bCs/>
          <w:sz w:val="20"/>
          <w:szCs w:val="20"/>
        </w:rPr>
        <w:t>Secure User</w:t>
      </w:r>
      <w:r>
        <w:rPr>
          <w:rFonts w:ascii="Calibri" w:hAnsi="Calibri" w:cs="Calibri"/>
          <w:sz w:val="20"/>
          <w:szCs w:val="20"/>
        </w:rPr>
        <w:t xml:space="preserve"> means</w:t>
      </w:r>
      <w:r w:rsidR="0061700B">
        <w:rPr>
          <w:rFonts w:ascii="Calibri" w:hAnsi="Calibri" w:cs="Calibri"/>
          <w:sz w:val="20"/>
          <w:szCs w:val="20"/>
        </w:rPr>
        <w:t xml:space="preserve"> any Franchisee, employee of a Franchisee, supplier, distributor or pr</w:t>
      </w:r>
      <w:r w:rsidR="00FD3AD5">
        <w:rPr>
          <w:rFonts w:ascii="Calibri" w:hAnsi="Calibri" w:cs="Calibri"/>
          <w:sz w:val="20"/>
          <w:szCs w:val="20"/>
        </w:rPr>
        <w:t>ospective supplier</w:t>
      </w:r>
      <w:r w:rsidR="007B68AE">
        <w:rPr>
          <w:rFonts w:ascii="Calibri" w:hAnsi="Calibri" w:cs="Calibri"/>
          <w:sz w:val="20"/>
          <w:szCs w:val="20"/>
        </w:rPr>
        <w:t xml:space="preserve"> who by accessing a Secure Area is agreeing to this Privacy Policy</w:t>
      </w:r>
      <w:r w:rsidR="00977B5C">
        <w:rPr>
          <w:rFonts w:ascii="Calibri" w:hAnsi="Calibri" w:cs="Calibri"/>
          <w:sz w:val="20"/>
          <w:szCs w:val="20"/>
        </w:rPr>
        <w:t>.</w:t>
      </w:r>
    </w:p>
    <w:p w14:paraId="6E7C0018" w14:textId="4E63A325" w:rsidR="00DE52B7" w:rsidRPr="00C6184C" w:rsidRDefault="00DE52B7" w:rsidP="00DE52B7">
      <w:pPr>
        <w:rPr>
          <w:rFonts w:ascii="Calibri" w:hAnsi="Calibri" w:cs="Calibri"/>
          <w:sz w:val="20"/>
          <w:szCs w:val="20"/>
        </w:rPr>
      </w:pPr>
      <w:r w:rsidRPr="00C6184C">
        <w:rPr>
          <w:rFonts w:ascii="Calibri" w:hAnsi="Calibri" w:cs="Calibri"/>
          <w:b/>
          <w:bCs/>
          <w:sz w:val="20"/>
          <w:szCs w:val="20"/>
        </w:rPr>
        <w:t>Services</w:t>
      </w:r>
      <w:r w:rsidRPr="00C6184C">
        <w:rPr>
          <w:rFonts w:ascii="Calibri" w:hAnsi="Calibri" w:cs="Calibri"/>
          <w:sz w:val="20"/>
          <w:szCs w:val="20"/>
        </w:rPr>
        <w:t xml:space="preserve"> means any direct information that you may provide to us and all information on our Technology Platforms</w:t>
      </w:r>
      <w:r w:rsidR="00EC4B00">
        <w:rPr>
          <w:rFonts w:ascii="Calibri" w:hAnsi="Calibri" w:cs="Calibri"/>
          <w:sz w:val="20"/>
          <w:szCs w:val="20"/>
        </w:rPr>
        <w:t>.</w:t>
      </w:r>
    </w:p>
    <w:p w14:paraId="261C946D" w14:textId="77777777" w:rsidR="00DE52B7" w:rsidRPr="00C6184C" w:rsidRDefault="00DE52B7" w:rsidP="00DE52B7">
      <w:pPr>
        <w:rPr>
          <w:rFonts w:ascii="Calibri" w:hAnsi="Calibri" w:cs="Calibri"/>
          <w:sz w:val="20"/>
          <w:szCs w:val="20"/>
        </w:rPr>
      </w:pPr>
      <w:r w:rsidRPr="00C6184C">
        <w:rPr>
          <w:rFonts w:ascii="Calibri" w:hAnsi="Calibri" w:cs="Calibri"/>
          <w:b/>
          <w:bCs/>
          <w:sz w:val="20"/>
          <w:szCs w:val="20"/>
        </w:rPr>
        <w:t>Store</w:t>
      </w:r>
      <w:r w:rsidRPr="00C6184C">
        <w:rPr>
          <w:rFonts w:ascii="Calibri" w:hAnsi="Calibri" w:cs="Calibri"/>
          <w:sz w:val="20"/>
          <w:szCs w:val="20"/>
        </w:rPr>
        <w:t> means the Subway® Franchisee’s store(s) located in a Territory.</w:t>
      </w:r>
    </w:p>
    <w:p w14:paraId="3176EF3E" w14:textId="1482C543" w:rsidR="00DE52B7" w:rsidRPr="00C6184C" w:rsidRDefault="00DE52B7" w:rsidP="00DE52B7">
      <w:pPr>
        <w:rPr>
          <w:rFonts w:ascii="Calibri" w:hAnsi="Calibri" w:cs="Calibri"/>
          <w:sz w:val="20"/>
          <w:szCs w:val="20"/>
        </w:rPr>
      </w:pPr>
      <w:r w:rsidRPr="00C6184C">
        <w:rPr>
          <w:rFonts w:ascii="Calibri" w:hAnsi="Calibri" w:cs="Calibri"/>
          <w:b/>
          <w:bCs/>
          <w:sz w:val="20"/>
          <w:szCs w:val="20"/>
        </w:rPr>
        <w:t>Subway®</w:t>
      </w:r>
      <w:r w:rsidRPr="00C6184C">
        <w:rPr>
          <w:rFonts w:ascii="Calibri" w:hAnsi="Calibri" w:cs="Calibri"/>
          <w:sz w:val="20"/>
          <w:szCs w:val="20"/>
        </w:rPr>
        <w:t xml:space="preserve"> means the global Subway® group organisation, including Doctor’s Associates LLC, Subway International BV and any other organisation connected with or operating for the purpose of establishing and maintaining the Subway® brand and franchise network. A full list of Subway® companies processing Personal Data is in the Subway® Group Privacy Notice: </w:t>
      </w:r>
      <w:hyperlink r:id="rId7" w:history="1">
        <w:r w:rsidR="00383239" w:rsidRPr="00383239">
          <w:rPr>
            <w:rStyle w:val="Hyperlink"/>
            <w:rFonts w:ascii="Calibri" w:hAnsi="Calibri" w:cs="Calibri"/>
            <w:sz w:val="20"/>
            <w:szCs w:val="20"/>
          </w:rPr>
          <w:t>https://www.subway.com/en-SG/Legal/PrivacyStatement-FWH</w:t>
        </w:r>
      </w:hyperlink>
      <w:r w:rsidR="00CB34D1">
        <w:t>.</w:t>
      </w:r>
    </w:p>
    <w:p w14:paraId="3AC4E89A" w14:textId="713B10C7" w:rsidR="00DE52B7" w:rsidRPr="00C6184C" w:rsidRDefault="00DE52B7" w:rsidP="00DE52B7">
      <w:pPr>
        <w:rPr>
          <w:rFonts w:ascii="Calibri" w:hAnsi="Calibri" w:cs="Calibri"/>
          <w:b/>
          <w:bCs/>
          <w:sz w:val="20"/>
          <w:szCs w:val="20"/>
        </w:rPr>
      </w:pPr>
      <w:r w:rsidRPr="00C6184C">
        <w:rPr>
          <w:rFonts w:ascii="Calibri" w:hAnsi="Calibri" w:cs="Calibri"/>
          <w:b/>
          <w:bCs/>
          <w:sz w:val="20"/>
          <w:szCs w:val="20"/>
        </w:rPr>
        <w:t xml:space="preserve">Support Desk </w:t>
      </w:r>
      <w:r w:rsidRPr="00C6184C">
        <w:rPr>
          <w:rFonts w:ascii="Calibri" w:hAnsi="Calibri" w:cs="Calibri"/>
          <w:sz w:val="20"/>
          <w:szCs w:val="20"/>
        </w:rPr>
        <w:t>means IPC International support desk including TechNet</w:t>
      </w:r>
      <w:r w:rsidR="0034656C">
        <w:rPr>
          <w:rFonts w:ascii="Calibri" w:hAnsi="Calibri" w:cs="Calibri"/>
          <w:sz w:val="20"/>
          <w:szCs w:val="20"/>
        </w:rPr>
        <w:t>.</w:t>
      </w:r>
    </w:p>
    <w:p w14:paraId="2F1C35F0" w14:textId="4D8C0A7D" w:rsidR="00DE52B7" w:rsidRPr="00C6184C" w:rsidRDefault="00DE52B7" w:rsidP="00DE52B7">
      <w:pPr>
        <w:rPr>
          <w:rFonts w:ascii="Calibri" w:hAnsi="Calibri" w:cs="Calibri"/>
          <w:sz w:val="20"/>
          <w:szCs w:val="20"/>
        </w:rPr>
      </w:pPr>
      <w:r w:rsidRPr="00C6184C">
        <w:rPr>
          <w:rFonts w:ascii="Calibri" w:hAnsi="Calibri" w:cs="Calibri"/>
          <w:b/>
          <w:bCs/>
          <w:sz w:val="20"/>
          <w:szCs w:val="20"/>
        </w:rPr>
        <w:t>Technology Platform</w:t>
      </w:r>
      <w:r w:rsidRPr="00C6184C">
        <w:rPr>
          <w:rFonts w:ascii="Calibri" w:hAnsi="Calibri" w:cs="Calibri"/>
          <w:sz w:val="20"/>
          <w:szCs w:val="20"/>
        </w:rPr>
        <w:t xml:space="preserve"> means all of IPC International’s technology platforms including (but not limited to) all websites </w:t>
      </w:r>
      <w:hyperlink r:id="rId8" w:history="1">
        <w:r w:rsidRPr="00C6184C">
          <w:rPr>
            <w:rStyle w:val="Hyperlink"/>
            <w:rFonts w:ascii="Calibri" w:hAnsi="Calibri" w:cs="Calibri"/>
            <w:sz w:val="20"/>
            <w:szCs w:val="20"/>
          </w:rPr>
          <w:t>www.ipcinternational.com</w:t>
        </w:r>
      </w:hyperlink>
      <w:r w:rsidRPr="00C6184C">
        <w:rPr>
          <w:rFonts w:ascii="Calibri" w:hAnsi="Calibri" w:cs="Calibri"/>
          <w:sz w:val="20"/>
          <w:szCs w:val="20"/>
        </w:rPr>
        <w:t xml:space="preserve"> and </w:t>
      </w:r>
      <w:r w:rsidR="00387871" w:rsidRPr="00387871">
        <w:rPr>
          <w:rFonts w:ascii="Calibri" w:hAnsi="Calibri" w:cs="Calibri"/>
          <w:sz w:val="20"/>
          <w:szCs w:val="20"/>
        </w:rPr>
        <w:t>https://</w:t>
      </w:r>
      <w:r w:rsidR="00F4416B">
        <w:rPr>
          <w:rFonts w:ascii="Calibri" w:hAnsi="Calibri" w:cs="Calibri"/>
          <w:sz w:val="20"/>
          <w:szCs w:val="20"/>
        </w:rPr>
        <w:t>portal</w:t>
      </w:r>
      <w:r w:rsidR="00387871" w:rsidRPr="00387871">
        <w:rPr>
          <w:rFonts w:ascii="Calibri" w:hAnsi="Calibri" w:cs="Calibri"/>
          <w:sz w:val="20"/>
          <w:szCs w:val="20"/>
        </w:rPr>
        <w:t>.ipcinternational.com</w:t>
      </w:r>
      <w:r w:rsidR="00387871" w:rsidRPr="00387871" w:rsidDel="00387871">
        <w:rPr>
          <w:rFonts w:ascii="Calibri" w:hAnsi="Calibri" w:cs="Calibri"/>
          <w:sz w:val="20"/>
          <w:szCs w:val="20"/>
        </w:rPr>
        <w:t xml:space="preserve"> </w:t>
      </w:r>
      <w:r w:rsidRPr="00387871">
        <w:rPr>
          <w:rFonts w:ascii="Calibri" w:hAnsi="Calibri" w:cs="Calibri"/>
          <w:sz w:val="20"/>
          <w:szCs w:val="20"/>
        </w:rPr>
        <w:t>(“Website</w:t>
      </w:r>
      <w:r w:rsidRPr="00C6184C">
        <w:rPr>
          <w:rFonts w:ascii="Calibri" w:hAnsi="Calibri" w:cs="Calibri"/>
          <w:sz w:val="20"/>
          <w:szCs w:val="20"/>
        </w:rPr>
        <w:t>”), electronic platforms such as myipcinternational.com (“</w:t>
      </w:r>
      <w:proofErr w:type="spellStart"/>
      <w:r w:rsidRPr="00C6184C">
        <w:rPr>
          <w:rFonts w:ascii="Calibri" w:hAnsi="Calibri" w:cs="Calibri"/>
          <w:sz w:val="20"/>
          <w:szCs w:val="20"/>
        </w:rPr>
        <w:t>MyIPC</w:t>
      </w:r>
      <w:proofErr w:type="spellEnd"/>
      <w:r w:rsidRPr="00C6184C">
        <w:rPr>
          <w:rFonts w:ascii="Calibri" w:hAnsi="Calibri" w:cs="Calibri"/>
          <w:sz w:val="20"/>
          <w:szCs w:val="20"/>
        </w:rPr>
        <w:t xml:space="preserve"> Platform”) and any portals. </w:t>
      </w:r>
    </w:p>
    <w:p w14:paraId="08948EE9" w14:textId="1D028F66" w:rsidR="00433BD6" w:rsidRDefault="00DE52B7" w:rsidP="00433BD6">
      <w:pPr>
        <w:rPr>
          <w:rFonts w:ascii="Calibri" w:hAnsi="Calibri" w:cs="Calibri"/>
          <w:b/>
          <w:bCs/>
          <w:sz w:val="20"/>
          <w:szCs w:val="20"/>
        </w:rPr>
      </w:pPr>
      <w:r w:rsidRPr="00C6184C">
        <w:rPr>
          <w:rFonts w:ascii="Calibri" w:hAnsi="Calibri" w:cs="Calibri"/>
          <w:b/>
          <w:bCs/>
          <w:sz w:val="20"/>
          <w:szCs w:val="20"/>
        </w:rPr>
        <w:t>Territory</w:t>
      </w:r>
      <w:r w:rsidR="005E4333">
        <w:rPr>
          <w:rFonts w:ascii="Calibri" w:hAnsi="Calibri" w:cs="Calibri"/>
          <w:b/>
          <w:bCs/>
          <w:sz w:val="20"/>
          <w:szCs w:val="20"/>
        </w:rPr>
        <w:t>/Territories</w:t>
      </w:r>
      <w:r w:rsidRPr="00C6184C">
        <w:rPr>
          <w:rFonts w:ascii="Calibri" w:hAnsi="Calibri" w:cs="Calibri"/>
          <w:sz w:val="20"/>
          <w:szCs w:val="20"/>
        </w:rPr>
        <w:t> means Europe and the United Kingdom and Middle East as well as Australia, Singapore, South Korea or such other countries or regions as IPC International may add from time to time.</w:t>
      </w:r>
      <w:r w:rsidRPr="00C6184C">
        <w:rPr>
          <w:rFonts w:ascii="Calibri" w:hAnsi="Calibri" w:cs="Calibri"/>
          <w:sz w:val="20"/>
          <w:szCs w:val="20"/>
        </w:rPr>
        <w:br/>
      </w:r>
      <w:r w:rsidR="00317F20" w:rsidRPr="0072327A">
        <w:rPr>
          <w:rFonts w:ascii="Calibri" w:hAnsi="Calibri" w:cs="Calibri"/>
          <w:sz w:val="20"/>
          <w:szCs w:val="20"/>
        </w:rPr>
        <w:t>  </w:t>
      </w:r>
      <w:r w:rsidR="00317F20" w:rsidRPr="0072327A">
        <w:rPr>
          <w:rFonts w:ascii="Calibri" w:hAnsi="Calibri" w:cs="Calibri"/>
          <w:sz w:val="20"/>
          <w:szCs w:val="20"/>
        </w:rPr>
        <w:br/>
      </w:r>
      <w:r w:rsidR="004F415E">
        <w:rPr>
          <w:rFonts w:ascii="Calibri" w:hAnsi="Calibri" w:cs="Calibri"/>
          <w:b/>
          <w:bCs/>
          <w:sz w:val="20"/>
          <w:szCs w:val="20"/>
        </w:rPr>
        <w:t xml:space="preserve">9. </w:t>
      </w:r>
      <w:r w:rsidR="00433BD6" w:rsidRPr="0072327A">
        <w:rPr>
          <w:rFonts w:ascii="Calibri" w:hAnsi="Calibri" w:cs="Calibri"/>
          <w:b/>
          <w:bCs/>
          <w:sz w:val="20"/>
          <w:szCs w:val="20"/>
        </w:rPr>
        <w:t>DATA CONTROLLERS</w:t>
      </w:r>
    </w:p>
    <w:p w14:paraId="2344B213" w14:textId="06440FC1" w:rsidR="00572A2F" w:rsidRPr="00C6184C" w:rsidRDefault="00572A2F" w:rsidP="00572A2F">
      <w:pPr>
        <w:rPr>
          <w:rFonts w:ascii="Calibri" w:hAnsi="Calibri" w:cs="Calibri"/>
          <w:sz w:val="20"/>
          <w:szCs w:val="20"/>
        </w:rPr>
      </w:pPr>
      <w:r w:rsidRPr="00FA29DC">
        <w:rPr>
          <w:rFonts w:ascii="Calibri" w:hAnsi="Calibri" w:cs="Calibri"/>
          <w:sz w:val="20"/>
          <w:szCs w:val="20"/>
        </w:rPr>
        <w:t xml:space="preserve">The data controller is the organisation that decides the purposes for which and the means for which Personal Data is collected. The data controller is ultimately responsible for the use of your Personal Data. </w:t>
      </w:r>
      <w:r w:rsidRPr="00C6184C">
        <w:rPr>
          <w:rFonts w:ascii="Calibri" w:hAnsi="Calibri" w:cs="Calibri"/>
          <w:sz w:val="20"/>
          <w:szCs w:val="20"/>
        </w:rPr>
        <w:t xml:space="preserve">IPC International’s registered data controllers are listed at the end of this </w:t>
      </w:r>
      <w:r w:rsidR="00335E1F">
        <w:rPr>
          <w:rFonts w:ascii="Calibri" w:hAnsi="Calibri" w:cs="Calibri"/>
          <w:sz w:val="20"/>
          <w:szCs w:val="20"/>
        </w:rPr>
        <w:t>Policy</w:t>
      </w:r>
      <w:r>
        <w:rPr>
          <w:rFonts w:ascii="Calibri" w:hAnsi="Calibri" w:cs="Calibri"/>
          <w:sz w:val="20"/>
          <w:szCs w:val="20"/>
        </w:rPr>
        <w:t>.</w:t>
      </w:r>
    </w:p>
    <w:p w14:paraId="1D7049C9" w14:textId="7C1D0E77" w:rsidR="00572A2F" w:rsidRPr="00FA29DC" w:rsidRDefault="00572A2F" w:rsidP="00572A2F">
      <w:pPr>
        <w:rPr>
          <w:rFonts w:ascii="Calibri" w:hAnsi="Calibri" w:cs="Calibri"/>
          <w:sz w:val="20"/>
          <w:szCs w:val="20"/>
        </w:rPr>
      </w:pPr>
      <w:r w:rsidRPr="00FA29DC">
        <w:rPr>
          <w:rFonts w:ascii="Calibri" w:hAnsi="Calibri" w:cs="Calibri"/>
          <w:sz w:val="20"/>
          <w:szCs w:val="20"/>
        </w:rPr>
        <w:t xml:space="preserve">When you interact with IPC International, the relevant legal entity that is providing Services to you or otherwise liaising with you </w:t>
      </w:r>
      <w:r>
        <w:rPr>
          <w:rFonts w:ascii="Calibri" w:hAnsi="Calibri" w:cs="Calibri"/>
          <w:sz w:val="20"/>
          <w:szCs w:val="20"/>
        </w:rPr>
        <w:t xml:space="preserve">will </w:t>
      </w:r>
      <w:r w:rsidRPr="00FA29DC">
        <w:rPr>
          <w:rFonts w:ascii="Calibri" w:hAnsi="Calibri" w:cs="Calibri"/>
          <w:sz w:val="20"/>
          <w:szCs w:val="20"/>
        </w:rPr>
        <w:t xml:space="preserve">be the controller of your Personal Data. The registered data controllers are listed at the end of this </w:t>
      </w:r>
      <w:r w:rsidR="00335E1F">
        <w:rPr>
          <w:rFonts w:ascii="Calibri" w:hAnsi="Calibri" w:cs="Calibri"/>
          <w:sz w:val="20"/>
          <w:szCs w:val="20"/>
        </w:rPr>
        <w:t>Policy</w:t>
      </w:r>
      <w:r w:rsidRPr="00FA29DC">
        <w:rPr>
          <w:rFonts w:ascii="Calibri" w:hAnsi="Calibri" w:cs="Calibri"/>
          <w:sz w:val="20"/>
          <w:szCs w:val="20"/>
        </w:rPr>
        <w:t>.</w:t>
      </w:r>
    </w:p>
    <w:p w14:paraId="4EC56314" w14:textId="77777777" w:rsidR="009D7F2E" w:rsidRPr="0072327A" w:rsidRDefault="009D7F2E" w:rsidP="00433BD6">
      <w:pPr>
        <w:rPr>
          <w:rFonts w:ascii="Calibri" w:hAnsi="Calibri" w:cs="Calibri"/>
          <w:sz w:val="20"/>
          <w:szCs w:val="20"/>
          <w:lang w:val="nl-NL"/>
        </w:rPr>
      </w:pPr>
      <w:r w:rsidRPr="0072327A">
        <w:rPr>
          <w:rFonts w:ascii="Calibri" w:hAnsi="Calibri" w:cs="Calibri"/>
          <w:sz w:val="20"/>
          <w:szCs w:val="20"/>
          <w:lang w:val="nl-NL"/>
        </w:rPr>
        <w:t>IPC International Ltd</w:t>
      </w:r>
    </w:p>
    <w:p w14:paraId="1F96F979" w14:textId="77777777" w:rsidR="009668A4" w:rsidRPr="0072327A" w:rsidRDefault="009D7F2E" w:rsidP="00433BD6">
      <w:pPr>
        <w:rPr>
          <w:rFonts w:ascii="Calibri" w:hAnsi="Calibri" w:cs="Calibri"/>
          <w:sz w:val="20"/>
          <w:szCs w:val="20"/>
          <w:lang w:val="nl-NL"/>
        </w:rPr>
      </w:pPr>
      <w:r w:rsidRPr="0072327A">
        <w:rPr>
          <w:rFonts w:ascii="Calibri" w:hAnsi="Calibri" w:cs="Calibri"/>
          <w:sz w:val="20"/>
          <w:szCs w:val="20"/>
          <w:lang w:val="nl-NL"/>
        </w:rPr>
        <w:t>IPCI UK Ltd</w:t>
      </w:r>
    </w:p>
    <w:p w14:paraId="164EBAF1" w14:textId="77777777" w:rsidR="009668A4" w:rsidRPr="0072327A" w:rsidRDefault="009D7F2E" w:rsidP="00433BD6">
      <w:pPr>
        <w:rPr>
          <w:rFonts w:ascii="Calibri" w:hAnsi="Calibri" w:cs="Calibri"/>
          <w:sz w:val="20"/>
          <w:szCs w:val="20"/>
          <w:lang w:val="nl-NL"/>
        </w:rPr>
      </w:pPr>
      <w:r w:rsidRPr="0072327A">
        <w:rPr>
          <w:rFonts w:ascii="Calibri" w:hAnsi="Calibri" w:cs="Calibri"/>
          <w:sz w:val="20"/>
          <w:szCs w:val="20"/>
          <w:lang w:val="nl-NL"/>
        </w:rPr>
        <w:t>IPCI UK2 Ltd</w:t>
      </w:r>
    </w:p>
    <w:p w14:paraId="792CA088" w14:textId="3F81F0A2" w:rsidR="009668A4" w:rsidRPr="0072327A" w:rsidRDefault="009D7F2E" w:rsidP="00433BD6">
      <w:pPr>
        <w:rPr>
          <w:rFonts w:ascii="Calibri" w:hAnsi="Calibri" w:cs="Calibri"/>
          <w:sz w:val="20"/>
          <w:szCs w:val="20"/>
          <w:lang w:val="nl-NL"/>
        </w:rPr>
      </w:pPr>
      <w:r w:rsidRPr="0072327A">
        <w:rPr>
          <w:rFonts w:ascii="Calibri" w:hAnsi="Calibri" w:cs="Calibri"/>
          <w:sz w:val="20"/>
          <w:szCs w:val="20"/>
          <w:lang w:val="nl-NL"/>
        </w:rPr>
        <w:lastRenderedPageBreak/>
        <w:t>IPCI Australia Pty Ltd</w:t>
      </w:r>
    </w:p>
    <w:p w14:paraId="75CF3EA5" w14:textId="77777777" w:rsidR="009668A4" w:rsidRPr="0072327A" w:rsidRDefault="009D7F2E" w:rsidP="00433BD6">
      <w:pPr>
        <w:rPr>
          <w:rFonts w:ascii="Calibri" w:hAnsi="Calibri" w:cs="Calibri"/>
          <w:sz w:val="20"/>
          <w:szCs w:val="20"/>
          <w:lang w:val="nl-NL"/>
        </w:rPr>
      </w:pPr>
      <w:r w:rsidRPr="0072327A">
        <w:rPr>
          <w:rFonts w:ascii="Calibri" w:hAnsi="Calibri" w:cs="Calibri"/>
          <w:sz w:val="20"/>
          <w:szCs w:val="20"/>
          <w:lang w:val="nl-NL"/>
        </w:rPr>
        <w:t>IPCI Singapore Pte. Ltd</w:t>
      </w:r>
    </w:p>
    <w:p w14:paraId="19324D5C" w14:textId="77777777" w:rsidR="009668A4" w:rsidRPr="0072327A" w:rsidRDefault="009D7F2E" w:rsidP="00433BD6">
      <w:pPr>
        <w:rPr>
          <w:rFonts w:ascii="Calibri" w:hAnsi="Calibri" w:cs="Calibri"/>
          <w:sz w:val="20"/>
          <w:szCs w:val="20"/>
          <w:lang w:val="nl-NL"/>
        </w:rPr>
      </w:pPr>
      <w:r w:rsidRPr="0072327A">
        <w:rPr>
          <w:rFonts w:ascii="Calibri" w:hAnsi="Calibri" w:cs="Calibri"/>
          <w:sz w:val="20"/>
          <w:szCs w:val="20"/>
          <w:lang w:val="nl-NL"/>
        </w:rPr>
        <w:t>IPCI Korea Ltd</w:t>
      </w:r>
    </w:p>
    <w:p w14:paraId="72D8F7DB" w14:textId="77777777" w:rsidR="009668A4" w:rsidRPr="0072327A" w:rsidRDefault="009D7F2E" w:rsidP="00433BD6">
      <w:pPr>
        <w:rPr>
          <w:rFonts w:ascii="Calibri" w:hAnsi="Calibri" w:cs="Calibri"/>
          <w:sz w:val="20"/>
          <w:szCs w:val="20"/>
        </w:rPr>
      </w:pPr>
      <w:r w:rsidRPr="0072327A">
        <w:rPr>
          <w:rFonts w:ascii="Calibri" w:hAnsi="Calibri" w:cs="Calibri"/>
          <w:sz w:val="20"/>
          <w:szCs w:val="20"/>
        </w:rPr>
        <w:t>European Independent Purchasing Company Limited</w:t>
      </w:r>
    </w:p>
    <w:p w14:paraId="253663CF" w14:textId="6215A146" w:rsidR="001B1745" w:rsidRPr="006C3894" w:rsidRDefault="009D7F2E" w:rsidP="00433BD6">
      <w:pPr>
        <w:rPr>
          <w:rFonts w:ascii="Calibri" w:hAnsi="Calibri" w:cs="Calibri"/>
          <w:sz w:val="20"/>
          <w:szCs w:val="20"/>
        </w:rPr>
      </w:pPr>
      <w:r w:rsidRPr="006C3894">
        <w:rPr>
          <w:rFonts w:ascii="Calibri" w:hAnsi="Calibri" w:cs="Calibri"/>
          <w:sz w:val="20"/>
          <w:szCs w:val="20"/>
        </w:rPr>
        <w:t>IPC Europe Ltd</w:t>
      </w:r>
    </w:p>
    <w:p w14:paraId="396E1E36" w14:textId="68D1FCF3" w:rsidR="00C43672" w:rsidRPr="006C3894" w:rsidRDefault="00C43672" w:rsidP="00433BD6">
      <w:pPr>
        <w:rPr>
          <w:rFonts w:ascii="Calibri" w:hAnsi="Calibri" w:cs="Calibri"/>
          <w:sz w:val="20"/>
          <w:szCs w:val="20"/>
        </w:rPr>
      </w:pPr>
      <w:r w:rsidRPr="006C3894">
        <w:rPr>
          <w:rFonts w:ascii="Calibri" w:hAnsi="Calibri" w:cs="Calibri"/>
          <w:sz w:val="20"/>
          <w:szCs w:val="20"/>
        </w:rPr>
        <w:t xml:space="preserve">The address for the above data controllers is 40 Oxford Road, High Wycombe, Buckinghamshire, HP11 2EE, United Kingdom. </w:t>
      </w:r>
    </w:p>
    <w:p w14:paraId="0FC8371C" w14:textId="280886C2" w:rsidR="00C43672" w:rsidRPr="006C3894" w:rsidRDefault="00C43672" w:rsidP="00433BD6">
      <w:pPr>
        <w:rPr>
          <w:rFonts w:ascii="Calibri" w:hAnsi="Calibri" w:cs="Calibri"/>
          <w:sz w:val="20"/>
          <w:szCs w:val="20"/>
        </w:rPr>
      </w:pPr>
      <w:r w:rsidRPr="006C3894">
        <w:rPr>
          <w:rFonts w:ascii="Calibri" w:hAnsi="Calibri" w:cs="Calibri"/>
          <w:sz w:val="20"/>
          <w:szCs w:val="20"/>
        </w:rPr>
        <w:t xml:space="preserve">Contact details for IPCI Australia Pty Ltd are set out in section </w:t>
      </w:r>
      <w:r w:rsidR="004F415E" w:rsidRPr="006C3894">
        <w:rPr>
          <w:rFonts w:ascii="Calibri" w:hAnsi="Calibri" w:cs="Calibri"/>
          <w:sz w:val="20"/>
          <w:szCs w:val="20"/>
        </w:rPr>
        <w:t>13 below.</w:t>
      </w:r>
    </w:p>
    <w:p w14:paraId="52908BF7" w14:textId="071DF4F0" w:rsidR="006924CC" w:rsidRPr="006C3894" w:rsidRDefault="004F415E" w:rsidP="006924CC">
      <w:pPr>
        <w:rPr>
          <w:rFonts w:ascii="Calibri" w:hAnsi="Calibri" w:cs="Calibri"/>
          <w:b/>
          <w:bCs/>
          <w:sz w:val="20"/>
          <w:szCs w:val="20"/>
        </w:rPr>
      </w:pPr>
      <w:r w:rsidRPr="006C3894">
        <w:rPr>
          <w:rFonts w:ascii="Calibri" w:hAnsi="Calibri" w:cs="Calibri"/>
          <w:b/>
          <w:bCs/>
          <w:sz w:val="20"/>
          <w:szCs w:val="20"/>
        </w:rPr>
        <w:t xml:space="preserve">10. </w:t>
      </w:r>
      <w:r w:rsidR="006924CC" w:rsidRPr="006C3894">
        <w:rPr>
          <w:rFonts w:ascii="Calibri" w:hAnsi="Calibri" w:cs="Calibri"/>
          <w:b/>
          <w:bCs/>
          <w:sz w:val="20"/>
          <w:szCs w:val="20"/>
        </w:rPr>
        <w:t>COOKIE POLICY</w:t>
      </w:r>
    </w:p>
    <w:p w14:paraId="0E5660EB" w14:textId="77777777" w:rsidR="006924CC" w:rsidRPr="006C3894" w:rsidRDefault="006924CC" w:rsidP="006924CC">
      <w:pPr>
        <w:rPr>
          <w:rFonts w:ascii="Calibri" w:hAnsi="Calibri" w:cs="Calibri"/>
          <w:color w:val="404040"/>
          <w:sz w:val="20"/>
          <w:szCs w:val="20"/>
          <w:shd w:val="clear" w:color="auto" w:fill="FAFAFA"/>
        </w:rPr>
      </w:pPr>
      <w:r w:rsidRPr="006C3894">
        <w:rPr>
          <w:rFonts w:ascii="Calibri" w:hAnsi="Calibri" w:cs="Calibri"/>
          <w:color w:val="404040"/>
          <w:sz w:val="20"/>
          <w:szCs w:val="20"/>
          <w:shd w:val="clear" w:color="auto" w:fill="FAFAFA"/>
        </w:rPr>
        <w:t>Cookies are tiny text files stored on your computer when you visit certain some pages or perform certain online actions. Our Technology Platforms use cookies to distinguish you from other users and maintain settings and actions that might be important to you.</w:t>
      </w:r>
    </w:p>
    <w:p w14:paraId="22D0D736" w14:textId="7C52ECCD" w:rsidR="006924CC" w:rsidRPr="00FA29DC" w:rsidRDefault="006924CC" w:rsidP="006924CC">
      <w:pPr>
        <w:rPr>
          <w:rFonts w:ascii="Calibri" w:hAnsi="Calibri" w:cs="Calibri"/>
          <w:b/>
          <w:bCs/>
          <w:sz w:val="20"/>
          <w:szCs w:val="20"/>
        </w:rPr>
      </w:pPr>
      <w:r w:rsidRPr="006C3894">
        <w:rPr>
          <w:rFonts w:ascii="Calibri" w:hAnsi="Calibri" w:cs="Calibri"/>
          <w:color w:val="404040"/>
          <w:sz w:val="20"/>
          <w:szCs w:val="20"/>
          <w:shd w:val="clear" w:color="auto" w:fill="FAFAFA"/>
        </w:rPr>
        <w:t>For detailed information on the cookies we use and the purposes for which we use them</w:t>
      </w:r>
      <w:r w:rsidRPr="00FA29DC">
        <w:rPr>
          <w:rFonts w:ascii="Calibri" w:hAnsi="Calibri" w:cs="Calibri"/>
          <w:color w:val="404040"/>
          <w:sz w:val="20"/>
          <w:szCs w:val="20"/>
          <w:shd w:val="clear" w:color="auto" w:fill="FAFAFA"/>
        </w:rPr>
        <w:t xml:space="preserve"> see our </w:t>
      </w:r>
      <w:hyperlink r:id="rId9" w:history="1">
        <w:r w:rsidRPr="00FA29DC">
          <w:rPr>
            <w:rFonts w:ascii="Calibri" w:hAnsi="Calibri" w:cs="Calibri"/>
            <w:b/>
            <w:bCs/>
            <w:color w:val="404040"/>
            <w:sz w:val="20"/>
            <w:szCs w:val="20"/>
            <w:u w:val="single"/>
            <w:shd w:val="clear" w:color="auto" w:fill="FAFAFA"/>
          </w:rPr>
          <w:t>Cookie Policy</w:t>
        </w:r>
      </w:hyperlink>
      <w:r w:rsidR="006818CE">
        <w:t xml:space="preserve"> </w:t>
      </w:r>
      <w:r w:rsidR="006818CE" w:rsidRPr="00631A16">
        <w:rPr>
          <w:rFonts w:ascii="Calibri" w:hAnsi="Calibri" w:cs="Calibri"/>
          <w:color w:val="404040"/>
          <w:sz w:val="20"/>
          <w:szCs w:val="20"/>
          <w:highlight w:val="yellow"/>
          <w:shd w:val="clear" w:color="auto" w:fill="FAFAFA"/>
        </w:rPr>
        <w:t>[ADD LINK]</w:t>
      </w:r>
      <w:r>
        <w:rPr>
          <w:rFonts w:ascii="Calibri" w:hAnsi="Calibri" w:cs="Calibri"/>
          <w:sz w:val="20"/>
          <w:szCs w:val="20"/>
        </w:rPr>
        <w:t>.</w:t>
      </w:r>
    </w:p>
    <w:p w14:paraId="40DD032A" w14:textId="59339EF9" w:rsidR="006924CC" w:rsidRPr="00FA29DC" w:rsidRDefault="004F415E" w:rsidP="006924CC">
      <w:pPr>
        <w:rPr>
          <w:rFonts w:ascii="Calibri" w:hAnsi="Calibri" w:cs="Calibri"/>
          <w:b/>
          <w:bCs/>
          <w:sz w:val="20"/>
          <w:szCs w:val="20"/>
        </w:rPr>
      </w:pPr>
      <w:r>
        <w:rPr>
          <w:rFonts w:ascii="Calibri" w:hAnsi="Calibri" w:cs="Calibri"/>
          <w:b/>
          <w:bCs/>
          <w:sz w:val="20"/>
          <w:szCs w:val="20"/>
        </w:rPr>
        <w:t xml:space="preserve">11. </w:t>
      </w:r>
      <w:r w:rsidR="006924CC" w:rsidRPr="00FA29DC">
        <w:rPr>
          <w:rFonts w:ascii="Calibri" w:hAnsi="Calibri" w:cs="Calibri"/>
          <w:b/>
          <w:bCs/>
          <w:sz w:val="20"/>
          <w:szCs w:val="20"/>
        </w:rPr>
        <w:t>YOUR RIGHTS</w:t>
      </w:r>
    </w:p>
    <w:p w14:paraId="58D848B5" w14:textId="77777777" w:rsidR="00676847" w:rsidRPr="00676847" w:rsidRDefault="00676847" w:rsidP="00676847">
      <w:pPr>
        <w:rPr>
          <w:rFonts w:ascii="Calibri" w:hAnsi="Calibri" w:cs="Calibri"/>
          <w:sz w:val="20"/>
          <w:szCs w:val="20"/>
        </w:rPr>
      </w:pPr>
      <w:r w:rsidRPr="00676847">
        <w:rPr>
          <w:rFonts w:ascii="Calibri" w:hAnsi="Calibri" w:cs="Calibri"/>
          <w:sz w:val="20"/>
          <w:szCs w:val="20"/>
        </w:rPr>
        <w:t>For personal data that we have about you, you can:</w:t>
      </w:r>
    </w:p>
    <w:p w14:paraId="7C6A2FD3" w14:textId="77777777" w:rsidR="00676847" w:rsidRPr="00676847" w:rsidRDefault="00676847" w:rsidP="00676847">
      <w:pPr>
        <w:numPr>
          <w:ilvl w:val="0"/>
          <w:numId w:val="16"/>
        </w:numPr>
        <w:rPr>
          <w:rFonts w:ascii="Calibri" w:hAnsi="Calibri" w:cs="Calibri"/>
          <w:sz w:val="20"/>
          <w:szCs w:val="20"/>
        </w:rPr>
      </w:pPr>
      <w:hyperlink r:id="rId10" w:tgtFrame="_blank" w:history="1">
        <w:r w:rsidRPr="0072327A">
          <w:rPr>
            <w:rStyle w:val="Hyperlink"/>
            <w:rFonts w:ascii="Calibri" w:hAnsi="Calibri" w:cs="Calibri"/>
            <w:color w:val="auto"/>
            <w:sz w:val="20"/>
            <w:szCs w:val="20"/>
            <w:u w:val="none"/>
          </w:rPr>
          <w:t>Delete Data</w:t>
        </w:r>
      </w:hyperlink>
      <w:r w:rsidRPr="00676847">
        <w:rPr>
          <w:rFonts w:ascii="Calibri" w:hAnsi="Calibri" w:cs="Calibri"/>
          <w:sz w:val="20"/>
          <w:szCs w:val="20"/>
        </w:rPr>
        <w:t>: You can ask us to erase or delete all or some of your personal data (e.g., if it is no longer necessary to provide Services to you).</w:t>
      </w:r>
    </w:p>
    <w:p w14:paraId="10B9BD52" w14:textId="77777777" w:rsidR="00676847" w:rsidRPr="00676847" w:rsidRDefault="00676847" w:rsidP="00676847">
      <w:pPr>
        <w:numPr>
          <w:ilvl w:val="0"/>
          <w:numId w:val="16"/>
        </w:numPr>
        <w:rPr>
          <w:rFonts w:ascii="Calibri" w:hAnsi="Calibri" w:cs="Calibri"/>
          <w:sz w:val="20"/>
          <w:szCs w:val="20"/>
        </w:rPr>
      </w:pPr>
      <w:hyperlink r:id="rId11" w:tgtFrame="_blank" w:history="1">
        <w:r w:rsidRPr="0072327A">
          <w:rPr>
            <w:rStyle w:val="Hyperlink"/>
            <w:rFonts w:ascii="Calibri" w:hAnsi="Calibri" w:cs="Calibri"/>
            <w:color w:val="auto"/>
            <w:sz w:val="20"/>
            <w:szCs w:val="20"/>
            <w:u w:val="none"/>
          </w:rPr>
          <w:t>Change or Correct Data</w:t>
        </w:r>
      </w:hyperlink>
      <w:r w:rsidRPr="00676847">
        <w:rPr>
          <w:rFonts w:ascii="Calibri" w:hAnsi="Calibri" w:cs="Calibri"/>
          <w:sz w:val="20"/>
          <w:szCs w:val="20"/>
        </w:rPr>
        <w:t>: You can edit some of your personal data through your account. You can also ask us to change, update or fix your data in certain cases, particularly if it’s inaccurate.</w:t>
      </w:r>
    </w:p>
    <w:p w14:paraId="40A0BC72" w14:textId="77777777" w:rsidR="00676847" w:rsidRPr="00676847" w:rsidRDefault="00676847" w:rsidP="00676847">
      <w:pPr>
        <w:numPr>
          <w:ilvl w:val="0"/>
          <w:numId w:val="16"/>
        </w:numPr>
        <w:rPr>
          <w:rFonts w:ascii="Calibri" w:hAnsi="Calibri" w:cs="Calibri"/>
          <w:sz w:val="20"/>
          <w:szCs w:val="20"/>
        </w:rPr>
      </w:pPr>
      <w:hyperlink r:id="rId12" w:tgtFrame="_blank" w:history="1">
        <w:r w:rsidRPr="0072327A">
          <w:rPr>
            <w:rStyle w:val="Hyperlink"/>
            <w:rFonts w:ascii="Calibri" w:hAnsi="Calibri" w:cs="Calibri"/>
            <w:color w:val="auto"/>
            <w:sz w:val="20"/>
            <w:szCs w:val="20"/>
            <w:u w:val="none"/>
          </w:rPr>
          <w:t>Object to, or Limit or Restrict, Use of Data</w:t>
        </w:r>
      </w:hyperlink>
      <w:r w:rsidRPr="00676847">
        <w:rPr>
          <w:rFonts w:ascii="Calibri" w:hAnsi="Calibri" w:cs="Calibri"/>
          <w:sz w:val="20"/>
          <w:szCs w:val="20"/>
        </w:rPr>
        <w:t>: You can ask us to stop using all or some of your personal data (e.g., if we have no legal right to keep using it) or to limit our use of it (e.g., if your personal data is inaccurate or unlawfully held).</w:t>
      </w:r>
    </w:p>
    <w:p w14:paraId="716A2A18" w14:textId="77777777" w:rsidR="00676847" w:rsidRPr="006C3894" w:rsidRDefault="00676847" w:rsidP="00676847">
      <w:pPr>
        <w:numPr>
          <w:ilvl w:val="0"/>
          <w:numId w:val="16"/>
        </w:numPr>
        <w:rPr>
          <w:rFonts w:ascii="Calibri" w:hAnsi="Calibri" w:cs="Calibri"/>
          <w:sz w:val="20"/>
          <w:szCs w:val="20"/>
        </w:rPr>
      </w:pPr>
      <w:hyperlink r:id="rId13" w:tgtFrame="_blank" w:history="1">
        <w:r w:rsidRPr="006C3894">
          <w:rPr>
            <w:rStyle w:val="Hyperlink"/>
            <w:rFonts w:ascii="Calibri" w:hAnsi="Calibri" w:cs="Calibri"/>
            <w:color w:val="auto"/>
            <w:sz w:val="20"/>
            <w:szCs w:val="20"/>
            <w:u w:val="none"/>
          </w:rPr>
          <w:t>Right to Access and/or Take Your Data</w:t>
        </w:r>
      </w:hyperlink>
      <w:r w:rsidRPr="006C3894">
        <w:rPr>
          <w:rFonts w:ascii="Calibri" w:hAnsi="Calibri" w:cs="Calibri"/>
          <w:sz w:val="20"/>
          <w:szCs w:val="20"/>
        </w:rPr>
        <w:t>: You can ask us for a copy of your personal data and can ask for a copy of personal data you provided in machine readable form.</w:t>
      </w:r>
    </w:p>
    <w:p w14:paraId="79CF4635" w14:textId="18D6D5BA" w:rsidR="006924CC" w:rsidRPr="006C3894" w:rsidRDefault="006924CC" w:rsidP="006924CC">
      <w:pPr>
        <w:rPr>
          <w:rFonts w:ascii="Calibri" w:hAnsi="Calibri" w:cs="Calibri"/>
          <w:b/>
          <w:bCs/>
          <w:sz w:val="20"/>
          <w:szCs w:val="20"/>
        </w:rPr>
      </w:pPr>
      <w:r w:rsidRPr="006C3894">
        <w:rPr>
          <w:rFonts w:ascii="Calibri" w:hAnsi="Calibri" w:cs="Calibri"/>
          <w:sz w:val="20"/>
          <w:szCs w:val="20"/>
        </w:rPr>
        <w:t>For a full explanation of your data rights, go to </w:t>
      </w:r>
      <w:hyperlink r:id="rId14" w:tgtFrame="_blank" w:history="1">
        <w:r w:rsidRPr="006C3894">
          <w:rPr>
            <w:rStyle w:val="Hyperlink"/>
            <w:rFonts w:ascii="Calibri" w:hAnsi="Calibri" w:cs="Calibri"/>
            <w:sz w:val="20"/>
            <w:szCs w:val="20"/>
          </w:rPr>
          <w:t>WWW.ICO.ORG.UK</w:t>
        </w:r>
      </w:hyperlink>
      <w:r w:rsidRPr="006C3894">
        <w:rPr>
          <w:rFonts w:ascii="Calibri" w:hAnsi="Calibri" w:cs="Calibri"/>
          <w:sz w:val="20"/>
          <w:szCs w:val="20"/>
        </w:rPr>
        <w:t> or the equivalent authority in your country.</w:t>
      </w:r>
      <w:r w:rsidR="009525EE" w:rsidRPr="006C3894">
        <w:rPr>
          <w:rFonts w:ascii="Calibri" w:hAnsi="Calibri" w:cs="Calibri"/>
          <w:sz w:val="20"/>
          <w:szCs w:val="20"/>
        </w:rPr>
        <w:t xml:space="preserve"> Australian Data Subjects go to </w:t>
      </w:r>
      <w:hyperlink r:id="rId15" w:history="1">
        <w:r w:rsidR="009525EE" w:rsidRPr="006C3894">
          <w:rPr>
            <w:rStyle w:val="Hyperlink"/>
            <w:rFonts w:ascii="Calibri" w:hAnsi="Calibri" w:cs="Calibri"/>
            <w:sz w:val="20"/>
            <w:szCs w:val="20"/>
          </w:rPr>
          <w:t>www.oaic.gov.au</w:t>
        </w:r>
      </w:hyperlink>
      <w:r w:rsidR="009525EE" w:rsidRPr="006C3894">
        <w:rPr>
          <w:rFonts w:ascii="Calibri" w:hAnsi="Calibri" w:cs="Calibri"/>
          <w:sz w:val="20"/>
          <w:szCs w:val="20"/>
        </w:rPr>
        <w:t xml:space="preserve"> for information about your rights under the Privacy Act.</w:t>
      </w:r>
      <w:r w:rsidRPr="006C3894">
        <w:rPr>
          <w:rFonts w:ascii="Calibri" w:hAnsi="Calibri" w:cs="Calibri"/>
          <w:sz w:val="20"/>
          <w:szCs w:val="20"/>
        </w:rPr>
        <w:br/>
      </w:r>
      <w:r w:rsidRPr="006C3894">
        <w:rPr>
          <w:rFonts w:ascii="Calibri" w:hAnsi="Calibri" w:cs="Calibri"/>
          <w:sz w:val="20"/>
          <w:szCs w:val="20"/>
        </w:rPr>
        <w:br/>
      </w:r>
      <w:r w:rsidR="004F415E" w:rsidRPr="006C3894">
        <w:rPr>
          <w:rFonts w:ascii="Calibri" w:hAnsi="Calibri" w:cs="Calibri"/>
          <w:b/>
          <w:bCs/>
          <w:sz w:val="20"/>
          <w:szCs w:val="20"/>
        </w:rPr>
        <w:t xml:space="preserve">12. </w:t>
      </w:r>
      <w:r w:rsidRPr="006C3894">
        <w:rPr>
          <w:rFonts w:ascii="Calibri" w:hAnsi="Calibri" w:cs="Calibri"/>
          <w:b/>
          <w:bCs/>
          <w:sz w:val="20"/>
          <w:szCs w:val="20"/>
        </w:rPr>
        <w:t>CONTACT</w:t>
      </w:r>
    </w:p>
    <w:p w14:paraId="1FC56B4C" w14:textId="77777777" w:rsidR="006924CC" w:rsidRPr="006C3894" w:rsidRDefault="006924CC" w:rsidP="006924CC">
      <w:pPr>
        <w:rPr>
          <w:rFonts w:ascii="Calibri" w:hAnsi="Calibri" w:cs="Calibri"/>
          <w:sz w:val="20"/>
          <w:szCs w:val="20"/>
        </w:rPr>
      </w:pPr>
      <w:r w:rsidRPr="006C3894">
        <w:rPr>
          <w:rFonts w:ascii="Calibri" w:hAnsi="Calibri" w:cs="Calibri"/>
          <w:sz w:val="20"/>
          <w:szCs w:val="20"/>
        </w:rPr>
        <w:t xml:space="preserve">If you have a query, concern or complaint relating to your Personal Data, please contact </w:t>
      </w:r>
      <w:hyperlink r:id="rId16" w:history="1">
        <w:r w:rsidRPr="006C3894">
          <w:rPr>
            <w:rStyle w:val="Hyperlink"/>
            <w:rFonts w:ascii="Calibri" w:hAnsi="Calibri" w:cs="Calibri"/>
            <w:sz w:val="20"/>
            <w:szCs w:val="20"/>
          </w:rPr>
          <w:t>support@ipcinternational.com</w:t>
        </w:r>
      </w:hyperlink>
    </w:p>
    <w:p w14:paraId="73B208D0" w14:textId="77777777" w:rsidR="006924CC" w:rsidRPr="006C3894" w:rsidRDefault="006924CC" w:rsidP="006924CC">
      <w:pPr>
        <w:rPr>
          <w:rFonts w:ascii="Calibri" w:hAnsi="Calibri" w:cs="Calibri"/>
          <w:sz w:val="20"/>
          <w:szCs w:val="20"/>
        </w:rPr>
      </w:pPr>
      <w:r w:rsidRPr="006C3894">
        <w:rPr>
          <w:rFonts w:ascii="Calibri" w:hAnsi="Calibri" w:cs="Calibri"/>
          <w:sz w:val="20"/>
          <w:szCs w:val="20"/>
        </w:rPr>
        <w:t>You may also raise your concerns with your local data protection authority directly, without contacting us first. However, we would encourage you to contact us in the first instance as we aim to promptly, efficiently and satisfactorily resolve any concerns or complaints you may have.</w:t>
      </w:r>
    </w:p>
    <w:p w14:paraId="11E96ADC" w14:textId="3FB5AED2" w:rsidR="00977B5C" w:rsidRPr="006C3894" w:rsidRDefault="004F415E" w:rsidP="006924CC">
      <w:pPr>
        <w:rPr>
          <w:rFonts w:ascii="Calibri" w:hAnsi="Calibri" w:cs="Calibri"/>
          <w:b/>
          <w:bCs/>
          <w:sz w:val="20"/>
          <w:szCs w:val="20"/>
        </w:rPr>
      </w:pPr>
      <w:r w:rsidRPr="006C3894">
        <w:rPr>
          <w:rFonts w:ascii="Calibri" w:hAnsi="Calibri" w:cs="Calibri"/>
          <w:b/>
          <w:bCs/>
          <w:sz w:val="20"/>
          <w:szCs w:val="20"/>
        </w:rPr>
        <w:t xml:space="preserve">13. </w:t>
      </w:r>
      <w:r w:rsidR="00977B5C" w:rsidRPr="006C3894">
        <w:rPr>
          <w:rFonts w:ascii="Calibri" w:hAnsi="Calibri" w:cs="Calibri"/>
          <w:b/>
          <w:bCs/>
          <w:sz w:val="20"/>
          <w:szCs w:val="20"/>
        </w:rPr>
        <w:t xml:space="preserve">COUNTRY SPECIFIC </w:t>
      </w:r>
      <w:r w:rsidR="00857405" w:rsidRPr="006C3894">
        <w:rPr>
          <w:rFonts w:ascii="Calibri" w:hAnsi="Calibri" w:cs="Calibri"/>
          <w:b/>
          <w:bCs/>
          <w:sz w:val="20"/>
          <w:szCs w:val="20"/>
        </w:rPr>
        <w:t>INFORMATION</w:t>
      </w:r>
    </w:p>
    <w:p w14:paraId="28BA4BC6" w14:textId="01953500" w:rsidR="00857405" w:rsidRPr="006C3894" w:rsidRDefault="00857405" w:rsidP="006924CC">
      <w:pPr>
        <w:rPr>
          <w:rFonts w:ascii="Calibri" w:hAnsi="Calibri" w:cs="Calibri"/>
          <w:b/>
          <w:bCs/>
          <w:sz w:val="20"/>
          <w:szCs w:val="20"/>
        </w:rPr>
      </w:pPr>
      <w:r w:rsidRPr="006C3894">
        <w:rPr>
          <w:rFonts w:ascii="Calibri" w:hAnsi="Calibri" w:cs="Calibri"/>
          <w:b/>
          <w:bCs/>
          <w:sz w:val="20"/>
          <w:szCs w:val="20"/>
        </w:rPr>
        <w:t xml:space="preserve">Australia </w:t>
      </w:r>
    </w:p>
    <w:p w14:paraId="5C415A40" w14:textId="77777777" w:rsidR="009525EE" w:rsidRPr="006C3894" w:rsidRDefault="009525EE" w:rsidP="006924CC">
      <w:pPr>
        <w:rPr>
          <w:rFonts w:ascii="Calibri" w:hAnsi="Calibri" w:cs="Calibri"/>
          <w:sz w:val="20"/>
          <w:szCs w:val="20"/>
        </w:rPr>
      </w:pPr>
      <w:r w:rsidRPr="006C3894">
        <w:rPr>
          <w:rFonts w:ascii="Calibri" w:hAnsi="Calibri" w:cs="Calibri"/>
          <w:sz w:val="20"/>
          <w:szCs w:val="20"/>
        </w:rPr>
        <w:lastRenderedPageBreak/>
        <w:t xml:space="preserve">For Australian operations, we are subject to the </w:t>
      </w:r>
      <w:r w:rsidRPr="006C3894">
        <w:rPr>
          <w:rFonts w:ascii="Calibri" w:hAnsi="Calibri" w:cs="Calibri"/>
          <w:i/>
          <w:iCs/>
          <w:sz w:val="20"/>
          <w:szCs w:val="20"/>
        </w:rPr>
        <w:t>Privacy</w:t>
      </w:r>
      <w:r w:rsidRPr="006C3894">
        <w:rPr>
          <w:rFonts w:ascii="Calibri" w:hAnsi="Calibri" w:cs="Calibri"/>
          <w:b/>
          <w:bCs/>
          <w:i/>
          <w:iCs/>
          <w:sz w:val="20"/>
          <w:szCs w:val="20"/>
        </w:rPr>
        <w:t xml:space="preserve"> </w:t>
      </w:r>
      <w:r w:rsidRPr="006C3894">
        <w:rPr>
          <w:rFonts w:ascii="Calibri" w:hAnsi="Calibri" w:cs="Calibri"/>
          <w:i/>
          <w:iCs/>
          <w:sz w:val="20"/>
          <w:szCs w:val="20"/>
        </w:rPr>
        <w:t>Act 1988</w:t>
      </w:r>
      <w:r w:rsidRPr="006C3894">
        <w:rPr>
          <w:rFonts w:ascii="Calibri" w:hAnsi="Calibri" w:cs="Calibri"/>
          <w:sz w:val="20"/>
          <w:szCs w:val="20"/>
        </w:rPr>
        <w:t xml:space="preserve"> (</w:t>
      </w:r>
      <w:proofErr w:type="spellStart"/>
      <w:r w:rsidRPr="006C3894">
        <w:rPr>
          <w:rFonts w:ascii="Calibri" w:hAnsi="Calibri" w:cs="Calibri"/>
          <w:sz w:val="20"/>
          <w:szCs w:val="20"/>
        </w:rPr>
        <w:t>Cth</w:t>
      </w:r>
      <w:proofErr w:type="spellEnd"/>
      <w:r w:rsidRPr="006C3894">
        <w:rPr>
          <w:rFonts w:ascii="Calibri" w:hAnsi="Calibri" w:cs="Calibri"/>
          <w:sz w:val="20"/>
          <w:szCs w:val="20"/>
        </w:rPr>
        <w:t>) (</w:t>
      </w:r>
      <w:r w:rsidRPr="006C3894">
        <w:rPr>
          <w:rFonts w:ascii="Calibri" w:hAnsi="Calibri" w:cs="Calibri"/>
          <w:b/>
          <w:bCs/>
          <w:sz w:val="20"/>
          <w:szCs w:val="20"/>
        </w:rPr>
        <w:t>Privacy Act</w:t>
      </w:r>
      <w:r w:rsidRPr="006C3894">
        <w:rPr>
          <w:rFonts w:ascii="Calibri" w:hAnsi="Calibri" w:cs="Calibri"/>
          <w:sz w:val="20"/>
          <w:szCs w:val="20"/>
        </w:rPr>
        <w:t>) and the Australian Privacy Principles (</w:t>
      </w:r>
      <w:r w:rsidRPr="006C3894">
        <w:rPr>
          <w:rFonts w:ascii="Calibri" w:hAnsi="Calibri" w:cs="Calibri"/>
          <w:b/>
          <w:bCs/>
          <w:sz w:val="20"/>
          <w:szCs w:val="20"/>
        </w:rPr>
        <w:t>APPs</w:t>
      </w:r>
      <w:r w:rsidRPr="006C3894">
        <w:rPr>
          <w:rFonts w:ascii="Calibri" w:hAnsi="Calibri" w:cs="Calibri"/>
          <w:sz w:val="20"/>
          <w:szCs w:val="20"/>
        </w:rPr>
        <w:t>) contained at Schedule 2 of the Privacy Act. This Privacy Policy applies to the collection, use and disclosure of personal information from Australian Data Subjects in accordance with the Privacy Act.</w:t>
      </w:r>
    </w:p>
    <w:p w14:paraId="65CA8437" w14:textId="77777777" w:rsidR="009525EE" w:rsidRPr="006C3894" w:rsidRDefault="009525EE" w:rsidP="006924CC">
      <w:pPr>
        <w:rPr>
          <w:rFonts w:ascii="Calibri" w:hAnsi="Calibri" w:cs="Calibri"/>
          <w:sz w:val="20"/>
          <w:szCs w:val="20"/>
        </w:rPr>
      </w:pPr>
      <w:r w:rsidRPr="006C3894">
        <w:rPr>
          <w:rFonts w:ascii="Calibri" w:hAnsi="Calibri" w:cs="Calibri"/>
          <w:sz w:val="20"/>
          <w:szCs w:val="20"/>
        </w:rPr>
        <w:t>For Australian Data Subjects, we collect, use and disclose personal information in accordance with the APPs under the Privacy Act. We collect personal information for the primary purposes outlined in Section 4 of this Privacy Policy and will only use or disclose your personal information for those purposes or related secondary purposes that you would reasonably expect, unless we have your consent or disclosure is otherwise permitted by law. If you do not provide all or some of the personal information requested, we may not be able to effectively manage some aspects of Our relationship with you.</w:t>
      </w:r>
    </w:p>
    <w:p w14:paraId="4BFE7CA8" w14:textId="53F1E611" w:rsidR="009525EE" w:rsidRPr="006C3894" w:rsidRDefault="009525EE" w:rsidP="006924CC">
      <w:pPr>
        <w:rPr>
          <w:rFonts w:ascii="Calibri" w:hAnsi="Calibri" w:cs="Calibri"/>
          <w:sz w:val="20"/>
          <w:szCs w:val="20"/>
        </w:rPr>
      </w:pPr>
      <w:r w:rsidRPr="006C3894">
        <w:rPr>
          <w:rFonts w:ascii="Calibri" w:hAnsi="Calibri" w:cs="Calibri"/>
          <w:sz w:val="20"/>
          <w:szCs w:val="20"/>
        </w:rPr>
        <w:t>For Australian Data Subjects, we will only hold your personal information for as long as is reasonably necessary to fulfil the purposes for which it was collected or to comply with legal obligations.</w:t>
      </w:r>
    </w:p>
    <w:p w14:paraId="05321C69" w14:textId="77777777" w:rsidR="009525EE" w:rsidRPr="006C3894" w:rsidRDefault="009525EE" w:rsidP="009525EE">
      <w:pPr>
        <w:rPr>
          <w:rFonts w:ascii="Calibri" w:hAnsi="Calibri" w:cs="Calibri"/>
          <w:sz w:val="20"/>
          <w:szCs w:val="20"/>
        </w:rPr>
      </w:pPr>
      <w:r w:rsidRPr="006C3894">
        <w:rPr>
          <w:rFonts w:ascii="Calibri" w:hAnsi="Calibri" w:cs="Calibri"/>
          <w:sz w:val="20"/>
          <w:szCs w:val="20"/>
        </w:rPr>
        <w:t>If you are an Australian Data Subject, under the Privacy Act, you have the right to:</w:t>
      </w:r>
    </w:p>
    <w:p w14:paraId="6E788EBB" w14:textId="01C0E3A5" w:rsidR="009525EE" w:rsidRPr="006C3894" w:rsidRDefault="009525EE" w:rsidP="009525EE">
      <w:pPr>
        <w:numPr>
          <w:ilvl w:val="0"/>
          <w:numId w:val="17"/>
        </w:numPr>
        <w:rPr>
          <w:rFonts w:ascii="Calibri" w:hAnsi="Calibri" w:cs="Calibri"/>
          <w:sz w:val="20"/>
          <w:szCs w:val="20"/>
        </w:rPr>
      </w:pPr>
      <w:r w:rsidRPr="006C3894">
        <w:rPr>
          <w:rFonts w:ascii="Calibri" w:hAnsi="Calibri" w:cs="Calibri"/>
          <w:sz w:val="20"/>
          <w:szCs w:val="20"/>
        </w:rPr>
        <w:t xml:space="preserve">request access to personal information </w:t>
      </w:r>
      <w:r w:rsidR="00A43B1C">
        <w:rPr>
          <w:rFonts w:ascii="Calibri" w:hAnsi="Calibri" w:cs="Calibri"/>
          <w:sz w:val="20"/>
          <w:szCs w:val="20"/>
        </w:rPr>
        <w:t>w</w:t>
      </w:r>
      <w:r w:rsidRPr="006C3894">
        <w:rPr>
          <w:rFonts w:ascii="Calibri" w:hAnsi="Calibri" w:cs="Calibri"/>
          <w:sz w:val="20"/>
          <w:szCs w:val="20"/>
        </w:rPr>
        <w:t xml:space="preserve">e hold about </w:t>
      </w:r>
      <w:proofErr w:type="gramStart"/>
      <w:r w:rsidRPr="006C3894">
        <w:rPr>
          <w:rFonts w:ascii="Calibri" w:hAnsi="Calibri" w:cs="Calibri"/>
          <w:sz w:val="20"/>
          <w:szCs w:val="20"/>
        </w:rPr>
        <w:t>you;</w:t>
      </w:r>
      <w:proofErr w:type="gramEnd"/>
    </w:p>
    <w:p w14:paraId="22088AAE" w14:textId="77777777" w:rsidR="009525EE" w:rsidRPr="006C3894" w:rsidRDefault="009525EE" w:rsidP="009525EE">
      <w:pPr>
        <w:numPr>
          <w:ilvl w:val="0"/>
          <w:numId w:val="17"/>
        </w:numPr>
        <w:rPr>
          <w:rFonts w:ascii="Calibri" w:hAnsi="Calibri" w:cs="Calibri"/>
          <w:sz w:val="20"/>
          <w:szCs w:val="20"/>
        </w:rPr>
      </w:pPr>
      <w:r w:rsidRPr="006C3894">
        <w:rPr>
          <w:rFonts w:ascii="Calibri" w:hAnsi="Calibri" w:cs="Calibri"/>
          <w:sz w:val="20"/>
          <w:szCs w:val="20"/>
        </w:rPr>
        <w:t>request correction of your personal information if it is inaccurate, out-of-date, incomplete, irrelevant or misleading; and</w:t>
      </w:r>
    </w:p>
    <w:p w14:paraId="3CBCFAAC" w14:textId="77777777" w:rsidR="009525EE" w:rsidRPr="006C3894" w:rsidRDefault="009525EE" w:rsidP="009525EE">
      <w:pPr>
        <w:numPr>
          <w:ilvl w:val="0"/>
          <w:numId w:val="17"/>
        </w:numPr>
        <w:rPr>
          <w:rFonts w:ascii="Calibri" w:hAnsi="Calibri" w:cs="Calibri"/>
          <w:sz w:val="20"/>
          <w:szCs w:val="20"/>
        </w:rPr>
      </w:pPr>
      <w:r w:rsidRPr="006C3894">
        <w:rPr>
          <w:rFonts w:ascii="Calibri" w:hAnsi="Calibri" w:cs="Calibri"/>
          <w:sz w:val="20"/>
          <w:szCs w:val="20"/>
        </w:rPr>
        <w:t>make a complaint about a breach of the Privacy Act.</w:t>
      </w:r>
    </w:p>
    <w:p w14:paraId="38E95A92" w14:textId="6EA37892" w:rsidR="009525EE" w:rsidRPr="006C3894" w:rsidRDefault="009525EE" w:rsidP="009525EE">
      <w:pPr>
        <w:rPr>
          <w:rFonts w:ascii="Calibri" w:hAnsi="Calibri" w:cs="Calibri"/>
          <w:sz w:val="20"/>
          <w:szCs w:val="20"/>
        </w:rPr>
      </w:pPr>
      <w:r w:rsidRPr="006C3894">
        <w:rPr>
          <w:rFonts w:ascii="Calibri" w:hAnsi="Calibri" w:cs="Calibri"/>
          <w:sz w:val="20"/>
          <w:szCs w:val="20"/>
        </w:rPr>
        <w:t xml:space="preserve">To exercise these rights, contact our Support Desk at </w:t>
      </w:r>
      <w:r w:rsidR="00F84651">
        <w:rPr>
          <w:rFonts w:ascii="Calibri" w:hAnsi="Calibri" w:cs="Calibri"/>
          <w:sz w:val="20"/>
          <w:szCs w:val="20"/>
        </w:rPr>
        <w:t>support@ipcinternational.com</w:t>
      </w:r>
      <w:r w:rsidRPr="006C3894">
        <w:rPr>
          <w:rFonts w:ascii="Calibri" w:hAnsi="Calibri" w:cs="Calibri"/>
          <w:sz w:val="20"/>
          <w:szCs w:val="20"/>
        </w:rPr>
        <w:t xml:space="preserve">. We will respond to such requests and investigate and respond to any complaint within a reasonable time, generally within 30 days after We receive the request or complaint. Should We not be able to respond to your request or complaint within thirty (30) days, </w:t>
      </w:r>
      <w:r w:rsidR="00A43B1C">
        <w:rPr>
          <w:rFonts w:ascii="Calibri" w:hAnsi="Calibri" w:cs="Calibri"/>
          <w:sz w:val="20"/>
          <w:szCs w:val="20"/>
        </w:rPr>
        <w:t>w</w:t>
      </w:r>
      <w:r w:rsidRPr="006C3894">
        <w:rPr>
          <w:rFonts w:ascii="Calibri" w:hAnsi="Calibri" w:cs="Calibri"/>
          <w:sz w:val="20"/>
          <w:szCs w:val="20"/>
        </w:rPr>
        <w:t>e will inform you in writing within thirty (30) days of the time by which we will be able to respond.</w:t>
      </w:r>
    </w:p>
    <w:p w14:paraId="70624AC0" w14:textId="77777777" w:rsidR="009525EE" w:rsidRPr="006C3894" w:rsidRDefault="009525EE" w:rsidP="009525EE">
      <w:pPr>
        <w:rPr>
          <w:rFonts w:ascii="Calibri" w:hAnsi="Calibri" w:cs="Calibri"/>
          <w:sz w:val="20"/>
          <w:szCs w:val="20"/>
        </w:rPr>
      </w:pPr>
      <w:r w:rsidRPr="006C3894">
        <w:rPr>
          <w:rFonts w:ascii="Calibri" w:hAnsi="Calibri" w:cs="Calibri"/>
          <w:sz w:val="20"/>
          <w:szCs w:val="20"/>
        </w:rPr>
        <w:t>If you are dissatisfied with our response to your complaint, you may contact the OAIC to make a complaint.</w:t>
      </w:r>
    </w:p>
    <w:p w14:paraId="4E05CF9B" w14:textId="5299E09E" w:rsidR="009525EE" w:rsidRPr="006C3894" w:rsidRDefault="009525EE" w:rsidP="009525EE">
      <w:pPr>
        <w:rPr>
          <w:rFonts w:ascii="Calibri" w:hAnsi="Calibri" w:cs="Calibri"/>
          <w:sz w:val="20"/>
          <w:szCs w:val="20"/>
        </w:rPr>
      </w:pPr>
      <w:r w:rsidRPr="006C3894">
        <w:rPr>
          <w:rFonts w:ascii="Calibri" w:hAnsi="Calibri" w:cs="Calibri"/>
          <w:sz w:val="20"/>
          <w:szCs w:val="20"/>
        </w:rPr>
        <w:t>For Australian operations, the terms of this Privacy Policy are governed by the Laws of New South Wales, Australia and are subject to the exclusive jurisdiction of the courts of New South Wales, Australia and the OAIC for privacy matters.</w:t>
      </w:r>
    </w:p>
    <w:p w14:paraId="66F0F873" w14:textId="6D4FB5C1" w:rsidR="009525EE" w:rsidRPr="006C3894" w:rsidRDefault="00B35DE4" w:rsidP="009525EE">
      <w:pPr>
        <w:rPr>
          <w:rFonts w:ascii="Calibri" w:hAnsi="Calibri" w:cs="Calibri"/>
          <w:sz w:val="20"/>
          <w:szCs w:val="20"/>
        </w:rPr>
      </w:pPr>
      <w:r w:rsidRPr="006C3894">
        <w:rPr>
          <w:rFonts w:ascii="Calibri" w:hAnsi="Calibri" w:cs="Calibri"/>
          <w:sz w:val="20"/>
          <w:szCs w:val="20"/>
        </w:rPr>
        <w:t xml:space="preserve">The address for </w:t>
      </w:r>
      <w:r w:rsidR="004F415E" w:rsidRPr="006C3894">
        <w:rPr>
          <w:rFonts w:ascii="Calibri" w:hAnsi="Calibri" w:cs="Calibri"/>
          <w:sz w:val="20"/>
          <w:szCs w:val="20"/>
        </w:rPr>
        <w:t xml:space="preserve">IPCI Australia Pty Ltd </w:t>
      </w:r>
      <w:r w:rsidRPr="006C3894">
        <w:rPr>
          <w:rFonts w:ascii="Calibri" w:hAnsi="Calibri" w:cs="Calibri"/>
          <w:sz w:val="20"/>
          <w:szCs w:val="20"/>
        </w:rPr>
        <w:t xml:space="preserve">as data controller is </w:t>
      </w:r>
      <w:r w:rsidRPr="006C3894">
        <w:rPr>
          <w:rFonts w:ascii="Calibri" w:hAnsi="Calibri" w:cs="Calibri"/>
          <w:sz w:val="20"/>
          <w:szCs w:val="20"/>
          <w:lang w:val="en-AU"/>
        </w:rPr>
        <w:t>Level 22, 25 Martin Place, Sydney NSW 2000</w:t>
      </w:r>
    </w:p>
    <w:p w14:paraId="3782C282" w14:textId="16E7147F" w:rsidR="00902530" w:rsidRPr="0072327A" w:rsidRDefault="00F63A4D" w:rsidP="00B35DE4">
      <w:pPr>
        <w:rPr>
          <w:rFonts w:ascii="Calibri" w:hAnsi="Calibri" w:cs="Calibri"/>
          <w:sz w:val="20"/>
          <w:szCs w:val="20"/>
        </w:rPr>
      </w:pPr>
      <w:r w:rsidRPr="006C3894">
        <w:rPr>
          <w:rFonts w:ascii="Calibri" w:hAnsi="Calibri" w:cs="Calibri"/>
          <w:sz w:val="20"/>
          <w:szCs w:val="20"/>
        </w:rPr>
        <w:t>Last updated July 2025</w:t>
      </w:r>
      <w:r w:rsidR="00317F20" w:rsidRPr="006C3894">
        <w:rPr>
          <w:rFonts w:ascii="Calibri" w:hAnsi="Calibri" w:cs="Calibri"/>
          <w:sz w:val="20"/>
          <w:szCs w:val="20"/>
        </w:rPr>
        <w:br/>
      </w:r>
      <w:r w:rsidR="00317F20" w:rsidRPr="006C3894">
        <w:rPr>
          <w:rFonts w:ascii="Calibri" w:hAnsi="Calibri" w:cs="Calibri"/>
          <w:b/>
          <w:bCs/>
          <w:sz w:val="20"/>
          <w:szCs w:val="20"/>
        </w:rPr>
        <w:t xml:space="preserve">IPC </w:t>
      </w:r>
      <w:r w:rsidRPr="006C3894">
        <w:rPr>
          <w:rFonts w:ascii="Calibri" w:hAnsi="Calibri" w:cs="Calibri"/>
          <w:b/>
          <w:bCs/>
          <w:sz w:val="20"/>
          <w:szCs w:val="20"/>
        </w:rPr>
        <w:t>International</w:t>
      </w:r>
      <w:r w:rsidR="00317F20" w:rsidRPr="006C3894">
        <w:rPr>
          <w:rFonts w:ascii="Calibri" w:hAnsi="Calibri" w:cs="Calibri"/>
          <w:b/>
          <w:bCs/>
          <w:sz w:val="20"/>
          <w:szCs w:val="20"/>
        </w:rPr>
        <w:t xml:space="preserve"> © Ju</w:t>
      </w:r>
      <w:r w:rsidRPr="006C3894">
        <w:rPr>
          <w:rFonts w:ascii="Calibri" w:hAnsi="Calibri" w:cs="Calibri"/>
          <w:b/>
          <w:bCs/>
          <w:sz w:val="20"/>
          <w:szCs w:val="20"/>
        </w:rPr>
        <w:t>ly</w:t>
      </w:r>
      <w:r w:rsidR="00317F20" w:rsidRPr="006C3894">
        <w:rPr>
          <w:rFonts w:ascii="Calibri" w:hAnsi="Calibri" w:cs="Calibri"/>
          <w:b/>
          <w:bCs/>
          <w:sz w:val="20"/>
          <w:szCs w:val="20"/>
        </w:rPr>
        <w:t xml:space="preserve"> 202</w:t>
      </w:r>
      <w:r w:rsidRPr="006C3894">
        <w:rPr>
          <w:rFonts w:ascii="Calibri" w:hAnsi="Calibri" w:cs="Calibri"/>
          <w:b/>
          <w:bCs/>
          <w:sz w:val="20"/>
          <w:szCs w:val="20"/>
        </w:rPr>
        <w:t>5</w:t>
      </w:r>
    </w:p>
    <w:sectPr w:rsidR="00902530" w:rsidRPr="0072327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338DE"/>
    <w:multiLevelType w:val="hybridMultilevel"/>
    <w:tmpl w:val="B07ACA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323E06"/>
    <w:multiLevelType w:val="hybridMultilevel"/>
    <w:tmpl w:val="4C62D5D2"/>
    <w:lvl w:ilvl="0" w:tplc="08090001">
      <w:start w:val="1"/>
      <w:numFmt w:val="bullet"/>
      <w:lvlText w:val=""/>
      <w:lvlJc w:val="left"/>
      <w:pPr>
        <w:ind w:left="767" w:hanging="360"/>
      </w:pPr>
      <w:rPr>
        <w:rFonts w:ascii="Symbol" w:hAnsi="Symbol" w:hint="default"/>
      </w:rPr>
    </w:lvl>
    <w:lvl w:ilvl="1" w:tplc="08090003" w:tentative="1">
      <w:start w:val="1"/>
      <w:numFmt w:val="bullet"/>
      <w:lvlText w:val="o"/>
      <w:lvlJc w:val="left"/>
      <w:pPr>
        <w:ind w:left="1487" w:hanging="360"/>
      </w:pPr>
      <w:rPr>
        <w:rFonts w:ascii="Courier New" w:hAnsi="Courier New" w:cs="Courier New" w:hint="default"/>
      </w:rPr>
    </w:lvl>
    <w:lvl w:ilvl="2" w:tplc="08090005" w:tentative="1">
      <w:start w:val="1"/>
      <w:numFmt w:val="bullet"/>
      <w:lvlText w:val=""/>
      <w:lvlJc w:val="left"/>
      <w:pPr>
        <w:ind w:left="2207" w:hanging="360"/>
      </w:pPr>
      <w:rPr>
        <w:rFonts w:ascii="Wingdings" w:hAnsi="Wingdings" w:hint="default"/>
      </w:rPr>
    </w:lvl>
    <w:lvl w:ilvl="3" w:tplc="08090001" w:tentative="1">
      <w:start w:val="1"/>
      <w:numFmt w:val="bullet"/>
      <w:lvlText w:val=""/>
      <w:lvlJc w:val="left"/>
      <w:pPr>
        <w:ind w:left="2927" w:hanging="360"/>
      </w:pPr>
      <w:rPr>
        <w:rFonts w:ascii="Symbol" w:hAnsi="Symbol" w:hint="default"/>
      </w:rPr>
    </w:lvl>
    <w:lvl w:ilvl="4" w:tplc="08090003" w:tentative="1">
      <w:start w:val="1"/>
      <w:numFmt w:val="bullet"/>
      <w:lvlText w:val="o"/>
      <w:lvlJc w:val="left"/>
      <w:pPr>
        <w:ind w:left="3647" w:hanging="360"/>
      </w:pPr>
      <w:rPr>
        <w:rFonts w:ascii="Courier New" w:hAnsi="Courier New" w:cs="Courier New" w:hint="default"/>
      </w:rPr>
    </w:lvl>
    <w:lvl w:ilvl="5" w:tplc="08090005" w:tentative="1">
      <w:start w:val="1"/>
      <w:numFmt w:val="bullet"/>
      <w:lvlText w:val=""/>
      <w:lvlJc w:val="left"/>
      <w:pPr>
        <w:ind w:left="4367" w:hanging="360"/>
      </w:pPr>
      <w:rPr>
        <w:rFonts w:ascii="Wingdings" w:hAnsi="Wingdings" w:hint="default"/>
      </w:rPr>
    </w:lvl>
    <w:lvl w:ilvl="6" w:tplc="08090001" w:tentative="1">
      <w:start w:val="1"/>
      <w:numFmt w:val="bullet"/>
      <w:lvlText w:val=""/>
      <w:lvlJc w:val="left"/>
      <w:pPr>
        <w:ind w:left="5087" w:hanging="360"/>
      </w:pPr>
      <w:rPr>
        <w:rFonts w:ascii="Symbol" w:hAnsi="Symbol" w:hint="default"/>
      </w:rPr>
    </w:lvl>
    <w:lvl w:ilvl="7" w:tplc="08090003" w:tentative="1">
      <w:start w:val="1"/>
      <w:numFmt w:val="bullet"/>
      <w:lvlText w:val="o"/>
      <w:lvlJc w:val="left"/>
      <w:pPr>
        <w:ind w:left="5807" w:hanging="360"/>
      </w:pPr>
      <w:rPr>
        <w:rFonts w:ascii="Courier New" w:hAnsi="Courier New" w:cs="Courier New" w:hint="default"/>
      </w:rPr>
    </w:lvl>
    <w:lvl w:ilvl="8" w:tplc="08090005" w:tentative="1">
      <w:start w:val="1"/>
      <w:numFmt w:val="bullet"/>
      <w:lvlText w:val=""/>
      <w:lvlJc w:val="left"/>
      <w:pPr>
        <w:ind w:left="6527" w:hanging="360"/>
      </w:pPr>
      <w:rPr>
        <w:rFonts w:ascii="Wingdings" w:hAnsi="Wingdings" w:hint="default"/>
      </w:rPr>
    </w:lvl>
  </w:abstractNum>
  <w:abstractNum w:abstractNumId="2" w15:restartNumberingAfterBreak="0">
    <w:nsid w:val="16CA0514"/>
    <w:multiLevelType w:val="hybridMultilevel"/>
    <w:tmpl w:val="BE86A0F8"/>
    <w:lvl w:ilvl="0" w:tplc="E0E8E0FC">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B3F6A22"/>
    <w:multiLevelType w:val="multilevel"/>
    <w:tmpl w:val="D87C88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DE8752D"/>
    <w:multiLevelType w:val="hybridMultilevel"/>
    <w:tmpl w:val="26FAC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62658A"/>
    <w:multiLevelType w:val="multilevel"/>
    <w:tmpl w:val="5BA091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519649E"/>
    <w:multiLevelType w:val="multilevel"/>
    <w:tmpl w:val="AC68B1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7C43172"/>
    <w:multiLevelType w:val="hybridMultilevel"/>
    <w:tmpl w:val="4D8A37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2564995"/>
    <w:multiLevelType w:val="hybridMultilevel"/>
    <w:tmpl w:val="588A05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3D82441"/>
    <w:multiLevelType w:val="multilevel"/>
    <w:tmpl w:val="1B1E9F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E255AFA"/>
    <w:multiLevelType w:val="hybridMultilevel"/>
    <w:tmpl w:val="1FA41B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FA97DC0"/>
    <w:multiLevelType w:val="hybridMultilevel"/>
    <w:tmpl w:val="7F229DA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436041D"/>
    <w:multiLevelType w:val="hybridMultilevel"/>
    <w:tmpl w:val="FF96A7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57C60DD"/>
    <w:multiLevelType w:val="hybridMultilevel"/>
    <w:tmpl w:val="A66620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FB7747B"/>
    <w:multiLevelType w:val="multilevel"/>
    <w:tmpl w:val="CBFAED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4CA2D33"/>
    <w:multiLevelType w:val="hybridMultilevel"/>
    <w:tmpl w:val="98AA250A"/>
    <w:lvl w:ilvl="0" w:tplc="7556D010">
      <w:start w:val="1"/>
      <w:numFmt w:val="decimal"/>
      <w:lvlText w:val="%1."/>
      <w:lvlJc w:val="left"/>
      <w:pPr>
        <w:ind w:left="1020" w:hanging="360"/>
      </w:pPr>
    </w:lvl>
    <w:lvl w:ilvl="1" w:tplc="9880F116">
      <w:start w:val="1"/>
      <w:numFmt w:val="decimal"/>
      <w:lvlText w:val="%2."/>
      <w:lvlJc w:val="left"/>
      <w:pPr>
        <w:ind w:left="1020" w:hanging="360"/>
      </w:pPr>
    </w:lvl>
    <w:lvl w:ilvl="2" w:tplc="63BEC65C">
      <w:start w:val="1"/>
      <w:numFmt w:val="decimal"/>
      <w:lvlText w:val="%3."/>
      <w:lvlJc w:val="left"/>
      <w:pPr>
        <w:ind w:left="1020" w:hanging="360"/>
      </w:pPr>
    </w:lvl>
    <w:lvl w:ilvl="3" w:tplc="5EF67B02">
      <w:start w:val="1"/>
      <w:numFmt w:val="decimal"/>
      <w:lvlText w:val="%4."/>
      <w:lvlJc w:val="left"/>
      <w:pPr>
        <w:ind w:left="1020" w:hanging="360"/>
      </w:pPr>
    </w:lvl>
    <w:lvl w:ilvl="4" w:tplc="5CE67B06">
      <w:start w:val="1"/>
      <w:numFmt w:val="decimal"/>
      <w:lvlText w:val="%5."/>
      <w:lvlJc w:val="left"/>
      <w:pPr>
        <w:ind w:left="1020" w:hanging="360"/>
      </w:pPr>
    </w:lvl>
    <w:lvl w:ilvl="5" w:tplc="FC04B69A">
      <w:start w:val="1"/>
      <w:numFmt w:val="decimal"/>
      <w:lvlText w:val="%6."/>
      <w:lvlJc w:val="left"/>
      <w:pPr>
        <w:ind w:left="1020" w:hanging="360"/>
      </w:pPr>
    </w:lvl>
    <w:lvl w:ilvl="6" w:tplc="C2A25CAC">
      <w:start w:val="1"/>
      <w:numFmt w:val="decimal"/>
      <w:lvlText w:val="%7."/>
      <w:lvlJc w:val="left"/>
      <w:pPr>
        <w:ind w:left="1020" w:hanging="360"/>
      </w:pPr>
    </w:lvl>
    <w:lvl w:ilvl="7" w:tplc="87F42412">
      <w:start w:val="1"/>
      <w:numFmt w:val="decimal"/>
      <w:lvlText w:val="%8."/>
      <w:lvlJc w:val="left"/>
      <w:pPr>
        <w:ind w:left="1020" w:hanging="360"/>
      </w:pPr>
    </w:lvl>
    <w:lvl w:ilvl="8" w:tplc="2DB6EFB4">
      <w:start w:val="1"/>
      <w:numFmt w:val="decimal"/>
      <w:lvlText w:val="%9."/>
      <w:lvlJc w:val="left"/>
      <w:pPr>
        <w:ind w:left="1020" w:hanging="360"/>
      </w:pPr>
    </w:lvl>
  </w:abstractNum>
  <w:abstractNum w:abstractNumId="16" w15:restartNumberingAfterBreak="0">
    <w:nsid w:val="79580630"/>
    <w:multiLevelType w:val="hybridMultilevel"/>
    <w:tmpl w:val="3A5061DE"/>
    <w:lvl w:ilvl="0" w:tplc="08090001">
      <w:start w:val="1"/>
      <w:numFmt w:val="bullet"/>
      <w:lvlText w:val=""/>
      <w:lvlJc w:val="left"/>
      <w:pPr>
        <w:ind w:left="767" w:hanging="360"/>
      </w:pPr>
      <w:rPr>
        <w:rFonts w:ascii="Symbol" w:hAnsi="Symbol" w:hint="default"/>
      </w:rPr>
    </w:lvl>
    <w:lvl w:ilvl="1" w:tplc="08090003" w:tentative="1">
      <w:start w:val="1"/>
      <w:numFmt w:val="bullet"/>
      <w:lvlText w:val="o"/>
      <w:lvlJc w:val="left"/>
      <w:pPr>
        <w:ind w:left="1487" w:hanging="360"/>
      </w:pPr>
      <w:rPr>
        <w:rFonts w:ascii="Courier New" w:hAnsi="Courier New" w:cs="Courier New" w:hint="default"/>
      </w:rPr>
    </w:lvl>
    <w:lvl w:ilvl="2" w:tplc="08090005" w:tentative="1">
      <w:start w:val="1"/>
      <w:numFmt w:val="bullet"/>
      <w:lvlText w:val=""/>
      <w:lvlJc w:val="left"/>
      <w:pPr>
        <w:ind w:left="2207" w:hanging="360"/>
      </w:pPr>
      <w:rPr>
        <w:rFonts w:ascii="Wingdings" w:hAnsi="Wingdings" w:hint="default"/>
      </w:rPr>
    </w:lvl>
    <w:lvl w:ilvl="3" w:tplc="08090001" w:tentative="1">
      <w:start w:val="1"/>
      <w:numFmt w:val="bullet"/>
      <w:lvlText w:val=""/>
      <w:lvlJc w:val="left"/>
      <w:pPr>
        <w:ind w:left="2927" w:hanging="360"/>
      </w:pPr>
      <w:rPr>
        <w:rFonts w:ascii="Symbol" w:hAnsi="Symbol" w:hint="default"/>
      </w:rPr>
    </w:lvl>
    <w:lvl w:ilvl="4" w:tplc="08090003" w:tentative="1">
      <w:start w:val="1"/>
      <w:numFmt w:val="bullet"/>
      <w:lvlText w:val="o"/>
      <w:lvlJc w:val="left"/>
      <w:pPr>
        <w:ind w:left="3647" w:hanging="360"/>
      </w:pPr>
      <w:rPr>
        <w:rFonts w:ascii="Courier New" w:hAnsi="Courier New" w:cs="Courier New" w:hint="default"/>
      </w:rPr>
    </w:lvl>
    <w:lvl w:ilvl="5" w:tplc="08090005" w:tentative="1">
      <w:start w:val="1"/>
      <w:numFmt w:val="bullet"/>
      <w:lvlText w:val=""/>
      <w:lvlJc w:val="left"/>
      <w:pPr>
        <w:ind w:left="4367" w:hanging="360"/>
      </w:pPr>
      <w:rPr>
        <w:rFonts w:ascii="Wingdings" w:hAnsi="Wingdings" w:hint="default"/>
      </w:rPr>
    </w:lvl>
    <w:lvl w:ilvl="6" w:tplc="08090001" w:tentative="1">
      <w:start w:val="1"/>
      <w:numFmt w:val="bullet"/>
      <w:lvlText w:val=""/>
      <w:lvlJc w:val="left"/>
      <w:pPr>
        <w:ind w:left="5087" w:hanging="360"/>
      </w:pPr>
      <w:rPr>
        <w:rFonts w:ascii="Symbol" w:hAnsi="Symbol" w:hint="default"/>
      </w:rPr>
    </w:lvl>
    <w:lvl w:ilvl="7" w:tplc="08090003" w:tentative="1">
      <w:start w:val="1"/>
      <w:numFmt w:val="bullet"/>
      <w:lvlText w:val="o"/>
      <w:lvlJc w:val="left"/>
      <w:pPr>
        <w:ind w:left="5807" w:hanging="360"/>
      </w:pPr>
      <w:rPr>
        <w:rFonts w:ascii="Courier New" w:hAnsi="Courier New" w:cs="Courier New" w:hint="default"/>
      </w:rPr>
    </w:lvl>
    <w:lvl w:ilvl="8" w:tplc="08090005" w:tentative="1">
      <w:start w:val="1"/>
      <w:numFmt w:val="bullet"/>
      <w:lvlText w:val=""/>
      <w:lvlJc w:val="left"/>
      <w:pPr>
        <w:ind w:left="6527" w:hanging="360"/>
      </w:pPr>
      <w:rPr>
        <w:rFonts w:ascii="Wingdings" w:hAnsi="Wingdings" w:hint="default"/>
      </w:rPr>
    </w:lvl>
  </w:abstractNum>
  <w:num w:numId="1" w16cid:durableId="983465460">
    <w:abstractNumId w:val="3"/>
  </w:num>
  <w:num w:numId="2" w16cid:durableId="831336735">
    <w:abstractNumId w:val="14"/>
  </w:num>
  <w:num w:numId="3" w16cid:durableId="1812866674">
    <w:abstractNumId w:val="6"/>
  </w:num>
  <w:num w:numId="4" w16cid:durableId="419369708">
    <w:abstractNumId w:val="5"/>
  </w:num>
  <w:num w:numId="5" w16cid:durableId="115608013">
    <w:abstractNumId w:val="4"/>
  </w:num>
  <w:num w:numId="6" w16cid:durableId="349914836">
    <w:abstractNumId w:val="16"/>
  </w:num>
  <w:num w:numId="7" w16cid:durableId="1012222099">
    <w:abstractNumId w:val="15"/>
  </w:num>
  <w:num w:numId="8" w16cid:durableId="1109591755">
    <w:abstractNumId w:val="11"/>
  </w:num>
  <w:num w:numId="9" w16cid:durableId="1054231005">
    <w:abstractNumId w:val="2"/>
  </w:num>
  <w:num w:numId="10" w16cid:durableId="44067226">
    <w:abstractNumId w:val="1"/>
  </w:num>
  <w:num w:numId="11" w16cid:durableId="1975401403">
    <w:abstractNumId w:val="8"/>
  </w:num>
  <w:num w:numId="12" w16cid:durableId="846210125">
    <w:abstractNumId w:val="13"/>
  </w:num>
  <w:num w:numId="13" w16cid:durableId="1900357996">
    <w:abstractNumId w:val="12"/>
  </w:num>
  <w:num w:numId="14" w16cid:durableId="91900879">
    <w:abstractNumId w:val="0"/>
  </w:num>
  <w:num w:numId="15" w16cid:durableId="1995184070">
    <w:abstractNumId w:val="10"/>
  </w:num>
  <w:num w:numId="16" w16cid:durableId="891115149">
    <w:abstractNumId w:val="9"/>
  </w:num>
  <w:num w:numId="17" w16cid:durableId="84929605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7F20"/>
    <w:rsid w:val="000074C4"/>
    <w:rsid w:val="00010937"/>
    <w:rsid w:val="00020C62"/>
    <w:rsid w:val="00022768"/>
    <w:rsid w:val="00023312"/>
    <w:rsid w:val="000245EC"/>
    <w:rsid w:val="000252E5"/>
    <w:rsid w:val="00025897"/>
    <w:rsid w:val="000278D9"/>
    <w:rsid w:val="00027FD9"/>
    <w:rsid w:val="0003247E"/>
    <w:rsid w:val="00035DA3"/>
    <w:rsid w:val="0003606B"/>
    <w:rsid w:val="0004106E"/>
    <w:rsid w:val="00042EC2"/>
    <w:rsid w:val="00045BC2"/>
    <w:rsid w:val="00045DEF"/>
    <w:rsid w:val="00046215"/>
    <w:rsid w:val="000507C9"/>
    <w:rsid w:val="00050F88"/>
    <w:rsid w:val="00055BA5"/>
    <w:rsid w:val="000857C3"/>
    <w:rsid w:val="00086619"/>
    <w:rsid w:val="000873DE"/>
    <w:rsid w:val="000C1A61"/>
    <w:rsid w:val="000C3D92"/>
    <w:rsid w:val="000D3354"/>
    <w:rsid w:val="000E0510"/>
    <w:rsid w:val="000E26A7"/>
    <w:rsid w:val="000E52EC"/>
    <w:rsid w:val="000F0E7E"/>
    <w:rsid w:val="000F1430"/>
    <w:rsid w:val="000F2F33"/>
    <w:rsid w:val="00101123"/>
    <w:rsid w:val="00101FDD"/>
    <w:rsid w:val="00103EBF"/>
    <w:rsid w:val="00105852"/>
    <w:rsid w:val="001062F0"/>
    <w:rsid w:val="00107467"/>
    <w:rsid w:val="0011307D"/>
    <w:rsid w:val="0012566F"/>
    <w:rsid w:val="00125674"/>
    <w:rsid w:val="00130604"/>
    <w:rsid w:val="00131734"/>
    <w:rsid w:val="001432AD"/>
    <w:rsid w:val="00143C2B"/>
    <w:rsid w:val="00152726"/>
    <w:rsid w:val="00155E8E"/>
    <w:rsid w:val="0016025D"/>
    <w:rsid w:val="0016753B"/>
    <w:rsid w:val="00172196"/>
    <w:rsid w:val="001731E6"/>
    <w:rsid w:val="00177E9F"/>
    <w:rsid w:val="001849E4"/>
    <w:rsid w:val="00186520"/>
    <w:rsid w:val="0019480C"/>
    <w:rsid w:val="001A0BF9"/>
    <w:rsid w:val="001A1A4E"/>
    <w:rsid w:val="001A4E9D"/>
    <w:rsid w:val="001B1745"/>
    <w:rsid w:val="001C0735"/>
    <w:rsid w:val="001C0FAD"/>
    <w:rsid w:val="001C2815"/>
    <w:rsid w:val="001C4268"/>
    <w:rsid w:val="001C62EC"/>
    <w:rsid w:val="001D2820"/>
    <w:rsid w:val="001E31D6"/>
    <w:rsid w:val="001E33B2"/>
    <w:rsid w:val="001E3476"/>
    <w:rsid w:val="001E3547"/>
    <w:rsid w:val="001F0F4E"/>
    <w:rsid w:val="001F2967"/>
    <w:rsid w:val="002016B7"/>
    <w:rsid w:val="00205E38"/>
    <w:rsid w:val="00207DD9"/>
    <w:rsid w:val="00213055"/>
    <w:rsid w:val="00213792"/>
    <w:rsid w:val="00215AD1"/>
    <w:rsid w:val="002223ED"/>
    <w:rsid w:val="00224016"/>
    <w:rsid w:val="00224E8E"/>
    <w:rsid w:val="00226B23"/>
    <w:rsid w:val="002359EF"/>
    <w:rsid w:val="00245D14"/>
    <w:rsid w:val="00251AB8"/>
    <w:rsid w:val="00252777"/>
    <w:rsid w:val="00285152"/>
    <w:rsid w:val="002B1C27"/>
    <w:rsid w:val="002B3D01"/>
    <w:rsid w:val="002B449F"/>
    <w:rsid w:val="002B5E1F"/>
    <w:rsid w:val="002C164A"/>
    <w:rsid w:val="002C74C9"/>
    <w:rsid w:val="002E0022"/>
    <w:rsid w:val="002F17D6"/>
    <w:rsid w:val="002F1E2B"/>
    <w:rsid w:val="002F4AAB"/>
    <w:rsid w:val="002F5048"/>
    <w:rsid w:val="00307CCA"/>
    <w:rsid w:val="003107F7"/>
    <w:rsid w:val="00317F20"/>
    <w:rsid w:val="0032106B"/>
    <w:rsid w:val="0032768B"/>
    <w:rsid w:val="00332B55"/>
    <w:rsid w:val="00333CDB"/>
    <w:rsid w:val="00335E1F"/>
    <w:rsid w:val="00336229"/>
    <w:rsid w:val="00342587"/>
    <w:rsid w:val="00343150"/>
    <w:rsid w:val="00345F4B"/>
    <w:rsid w:val="0034656C"/>
    <w:rsid w:val="003469D2"/>
    <w:rsid w:val="0034721A"/>
    <w:rsid w:val="00351DF2"/>
    <w:rsid w:val="00354934"/>
    <w:rsid w:val="00355FEA"/>
    <w:rsid w:val="003573CA"/>
    <w:rsid w:val="0036062B"/>
    <w:rsid w:val="00361EB5"/>
    <w:rsid w:val="00362544"/>
    <w:rsid w:val="00367D9A"/>
    <w:rsid w:val="00372B1C"/>
    <w:rsid w:val="00383239"/>
    <w:rsid w:val="00385BF4"/>
    <w:rsid w:val="00387871"/>
    <w:rsid w:val="00396023"/>
    <w:rsid w:val="003A2FDF"/>
    <w:rsid w:val="003B63D1"/>
    <w:rsid w:val="003C0611"/>
    <w:rsid w:val="003C7764"/>
    <w:rsid w:val="003E0D8D"/>
    <w:rsid w:val="003E47A5"/>
    <w:rsid w:val="003E6913"/>
    <w:rsid w:val="003F0560"/>
    <w:rsid w:val="003F1499"/>
    <w:rsid w:val="003F7A30"/>
    <w:rsid w:val="00404C28"/>
    <w:rsid w:val="00406A41"/>
    <w:rsid w:val="00413974"/>
    <w:rsid w:val="0041469C"/>
    <w:rsid w:val="0041666C"/>
    <w:rsid w:val="00416AA2"/>
    <w:rsid w:val="00433629"/>
    <w:rsid w:val="00433BD6"/>
    <w:rsid w:val="004353CA"/>
    <w:rsid w:val="004454A2"/>
    <w:rsid w:val="00450B59"/>
    <w:rsid w:val="0045365B"/>
    <w:rsid w:val="0046078B"/>
    <w:rsid w:val="00463B42"/>
    <w:rsid w:val="0047201B"/>
    <w:rsid w:val="0048393E"/>
    <w:rsid w:val="0049215A"/>
    <w:rsid w:val="00492E92"/>
    <w:rsid w:val="004A1437"/>
    <w:rsid w:val="004A4B3C"/>
    <w:rsid w:val="004B4774"/>
    <w:rsid w:val="004C0DB0"/>
    <w:rsid w:val="004C538E"/>
    <w:rsid w:val="004C6750"/>
    <w:rsid w:val="004D2E80"/>
    <w:rsid w:val="004D3897"/>
    <w:rsid w:val="004D40C2"/>
    <w:rsid w:val="004D43E8"/>
    <w:rsid w:val="004E148E"/>
    <w:rsid w:val="004E216D"/>
    <w:rsid w:val="004E2FD3"/>
    <w:rsid w:val="004E66C3"/>
    <w:rsid w:val="004E722D"/>
    <w:rsid w:val="004E79D8"/>
    <w:rsid w:val="004F3A3A"/>
    <w:rsid w:val="004F415E"/>
    <w:rsid w:val="005042E2"/>
    <w:rsid w:val="0051783E"/>
    <w:rsid w:val="00535A15"/>
    <w:rsid w:val="00556742"/>
    <w:rsid w:val="00564779"/>
    <w:rsid w:val="00565330"/>
    <w:rsid w:val="00565661"/>
    <w:rsid w:val="00566EC6"/>
    <w:rsid w:val="005707CD"/>
    <w:rsid w:val="00571787"/>
    <w:rsid w:val="00572A2F"/>
    <w:rsid w:val="005730FB"/>
    <w:rsid w:val="005833B9"/>
    <w:rsid w:val="00590194"/>
    <w:rsid w:val="00591B2A"/>
    <w:rsid w:val="00593832"/>
    <w:rsid w:val="0059659F"/>
    <w:rsid w:val="00597709"/>
    <w:rsid w:val="005979F2"/>
    <w:rsid w:val="005A1FB9"/>
    <w:rsid w:val="005A315E"/>
    <w:rsid w:val="005A4599"/>
    <w:rsid w:val="005A6B35"/>
    <w:rsid w:val="005B0D83"/>
    <w:rsid w:val="005B101A"/>
    <w:rsid w:val="005B1541"/>
    <w:rsid w:val="005B69D8"/>
    <w:rsid w:val="005C1FE4"/>
    <w:rsid w:val="005C2047"/>
    <w:rsid w:val="005C6B1E"/>
    <w:rsid w:val="005C7E19"/>
    <w:rsid w:val="005D12CA"/>
    <w:rsid w:val="005D4807"/>
    <w:rsid w:val="005D7925"/>
    <w:rsid w:val="005D7D73"/>
    <w:rsid w:val="005E41BB"/>
    <w:rsid w:val="005E4333"/>
    <w:rsid w:val="005F05C1"/>
    <w:rsid w:val="005F1B44"/>
    <w:rsid w:val="005F1C3F"/>
    <w:rsid w:val="005F2A18"/>
    <w:rsid w:val="005F4DED"/>
    <w:rsid w:val="005F6BEB"/>
    <w:rsid w:val="00600920"/>
    <w:rsid w:val="006073B7"/>
    <w:rsid w:val="006110FC"/>
    <w:rsid w:val="006138D1"/>
    <w:rsid w:val="0061422C"/>
    <w:rsid w:val="00615C23"/>
    <w:rsid w:val="00616504"/>
    <w:rsid w:val="0061700B"/>
    <w:rsid w:val="0062043F"/>
    <w:rsid w:val="006216D3"/>
    <w:rsid w:val="00632415"/>
    <w:rsid w:val="006333B0"/>
    <w:rsid w:val="00635CC4"/>
    <w:rsid w:val="006422C2"/>
    <w:rsid w:val="006556FB"/>
    <w:rsid w:val="00655E3C"/>
    <w:rsid w:val="00663B09"/>
    <w:rsid w:val="00666226"/>
    <w:rsid w:val="00671F91"/>
    <w:rsid w:val="00676847"/>
    <w:rsid w:val="006803BA"/>
    <w:rsid w:val="006818CE"/>
    <w:rsid w:val="0069029B"/>
    <w:rsid w:val="00690D84"/>
    <w:rsid w:val="006912C5"/>
    <w:rsid w:val="006924CC"/>
    <w:rsid w:val="00694306"/>
    <w:rsid w:val="006A29AA"/>
    <w:rsid w:val="006B47E3"/>
    <w:rsid w:val="006B65E4"/>
    <w:rsid w:val="006B68E6"/>
    <w:rsid w:val="006B725A"/>
    <w:rsid w:val="006C18F0"/>
    <w:rsid w:val="006C2AB9"/>
    <w:rsid w:val="006C2FB1"/>
    <w:rsid w:val="006C35FF"/>
    <w:rsid w:val="006C3894"/>
    <w:rsid w:val="006C64E7"/>
    <w:rsid w:val="006D7975"/>
    <w:rsid w:val="006E00BC"/>
    <w:rsid w:val="006E0592"/>
    <w:rsid w:val="006F01DA"/>
    <w:rsid w:val="006F081C"/>
    <w:rsid w:val="006F5755"/>
    <w:rsid w:val="006F5E66"/>
    <w:rsid w:val="006F691D"/>
    <w:rsid w:val="00704E72"/>
    <w:rsid w:val="007062CC"/>
    <w:rsid w:val="0072288F"/>
    <w:rsid w:val="0072327A"/>
    <w:rsid w:val="00723AFD"/>
    <w:rsid w:val="007263B8"/>
    <w:rsid w:val="0072663A"/>
    <w:rsid w:val="00727F70"/>
    <w:rsid w:val="00731944"/>
    <w:rsid w:val="0073241B"/>
    <w:rsid w:val="0074018D"/>
    <w:rsid w:val="0074100F"/>
    <w:rsid w:val="00743A41"/>
    <w:rsid w:val="007464DD"/>
    <w:rsid w:val="00750959"/>
    <w:rsid w:val="00757229"/>
    <w:rsid w:val="0075757E"/>
    <w:rsid w:val="00762CB2"/>
    <w:rsid w:val="0076619D"/>
    <w:rsid w:val="00775ECF"/>
    <w:rsid w:val="007A0B75"/>
    <w:rsid w:val="007A3A92"/>
    <w:rsid w:val="007A49D6"/>
    <w:rsid w:val="007A6A76"/>
    <w:rsid w:val="007B3082"/>
    <w:rsid w:val="007B657E"/>
    <w:rsid w:val="007B68AE"/>
    <w:rsid w:val="007C378E"/>
    <w:rsid w:val="007C5E31"/>
    <w:rsid w:val="007E0273"/>
    <w:rsid w:val="007E3F59"/>
    <w:rsid w:val="007F4166"/>
    <w:rsid w:val="008022A5"/>
    <w:rsid w:val="00802FE9"/>
    <w:rsid w:val="0081305E"/>
    <w:rsid w:val="00822993"/>
    <w:rsid w:val="00822C9F"/>
    <w:rsid w:val="00824378"/>
    <w:rsid w:val="00833026"/>
    <w:rsid w:val="00836835"/>
    <w:rsid w:val="008434D7"/>
    <w:rsid w:val="00845AAC"/>
    <w:rsid w:val="00853C95"/>
    <w:rsid w:val="00854A51"/>
    <w:rsid w:val="00856B78"/>
    <w:rsid w:val="00856BC4"/>
    <w:rsid w:val="00857405"/>
    <w:rsid w:val="008638F8"/>
    <w:rsid w:val="008639E3"/>
    <w:rsid w:val="00864E4B"/>
    <w:rsid w:val="00883BB8"/>
    <w:rsid w:val="00895883"/>
    <w:rsid w:val="00897A17"/>
    <w:rsid w:val="008A0670"/>
    <w:rsid w:val="008A1381"/>
    <w:rsid w:val="008B0780"/>
    <w:rsid w:val="008B0E2C"/>
    <w:rsid w:val="008B2FE7"/>
    <w:rsid w:val="008B3E20"/>
    <w:rsid w:val="008B5C1C"/>
    <w:rsid w:val="008B772D"/>
    <w:rsid w:val="008C3713"/>
    <w:rsid w:val="008C7D37"/>
    <w:rsid w:val="008D0BBE"/>
    <w:rsid w:val="008D3558"/>
    <w:rsid w:val="008D76F0"/>
    <w:rsid w:val="008E4245"/>
    <w:rsid w:val="008E5EF5"/>
    <w:rsid w:val="00902530"/>
    <w:rsid w:val="00904F25"/>
    <w:rsid w:val="00905D04"/>
    <w:rsid w:val="00924AA4"/>
    <w:rsid w:val="0092572D"/>
    <w:rsid w:val="00926283"/>
    <w:rsid w:val="00931794"/>
    <w:rsid w:val="00936433"/>
    <w:rsid w:val="009429C0"/>
    <w:rsid w:val="00943C7C"/>
    <w:rsid w:val="00944F72"/>
    <w:rsid w:val="0094699C"/>
    <w:rsid w:val="009525EE"/>
    <w:rsid w:val="00954C95"/>
    <w:rsid w:val="009653BC"/>
    <w:rsid w:val="009668A4"/>
    <w:rsid w:val="00966CE1"/>
    <w:rsid w:val="00977B5C"/>
    <w:rsid w:val="0099012C"/>
    <w:rsid w:val="00994643"/>
    <w:rsid w:val="00994C3F"/>
    <w:rsid w:val="00997191"/>
    <w:rsid w:val="009A0333"/>
    <w:rsid w:val="009A1491"/>
    <w:rsid w:val="009A28B1"/>
    <w:rsid w:val="009A416F"/>
    <w:rsid w:val="009C164F"/>
    <w:rsid w:val="009C6D24"/>
    <w:rsid w:val="009D3F2F"/>
    <w:rsid w:val="009D7F2E"/>
    <w:rsid w:val="009F20CF"/>
    <w:rsid w:val="009F210E"/>
    <w:rsid w:val="009F2704"/>
    <w:rsid w:val="00A11217"/>
    <w:rsid w:val="00A20E2D"/>
    <w:rsid w:val="00A25090"/>
    <w:rsid w:val="00A25785"/>
    <w:rsid w:val="00A25A89"/>
    <w:rsid w:val="00A274C6"/>
    <w:rsid w:val="00A27E5A"/>
    <w:rsid w:val="00A30502"/>
    <w:rsid w:val="00A30F6D"/>
    <w:rsid w:val="00A331E2"/>
    <w:rsid w:val="00A3584B"/>
    <w:rsid w:val="00A413E0"/>
    <w:rsid w:val="00A43B1C"/>
    <w:rsid w:val="00A508AA"/>
    <w:rsid w:val="00A51C8B"/>
    <w:rsid w:val="00A56B85"/>
    <w:rsid w:val="00A62EB2"/>
    <w:rsid w:val="00A63094"/>
    <w:rsid w:val="00A72688"/>
    <w:rsid w:val="00A75CFE"/>
    <w:rsid w:val="00A76A11"/>
    <w:rsid w:val="00A77303"/>
    <w:rsid w:val="00A872ED"/>
    <w:rsid w:val="00AA0918"/>
    <w:rsid w:val="00AB5DBB"/>
    <w:rsid w:val="00AC059E"/>
    <w:rsid w:val="00AC3753"/>
    <w:rsid w:val="00AD629A"/>
    <w:rsid w:val="00AD6EC1"/>
    <w:rsid w:val="00AF4917"/>
    <w:rsid w:val="00B060D9"/>
    <w:rsid w:val="00B11907"/>
    <w:rsid w:val="00B2216D"/>
    <w:rsid w:val="00B33866"/>
    <w:rsid w:val="00B35DE4"/>
    <w:rsid w:val="00B37BB8"/>
    <w:rsid w:val="00B40EB5"/>
    <w:rsid w:val="00B44B1D"/>
    <w:rsid w:val="00B46006"/>
    <w:rsid w:val="00B469DF"/>
    <w:rsid w:val="00B47943"/>
    <w:rsid w:val="00B523AC"/>
    <w:rsid w:val="00B55B95"/>
    <w:rsid w:val="00B55C87"/>
    <w:rsid w:val="00B56DDA"/>
    <w:rsid w:val="00B61998"/>
    <w:rsid w:val="00B67F8D"/>
    <w:rsid w:val="00B758A6"/>
    <w:rsid w:val="00B90900"/>
    <w:rsid w:val="00B9390D"/>
    <w:rsid w:val="00B93968"/>
    <w:rsid w:val="00B9716A"/>
    <w:rsid w:val="00BA115D"/>
    <w:rsid w:val="00BB1E4B"/>
    <w:rsid w:val="00BB3831"/>
    <w:rsid w:val="00BC105A"/>
    <w:rsid w:val="00BC3B79"/>
    <w:rsid w:val="00BD274F"/>
    <w:rsid w:val="00BD2B6C"/>
    <w:rsid w:val="00C00FBE"/>
    <w:rsid w:val="00C02C87"/>
    <w:rsid w:val="00C14E88"/>
    <w:rsid w:val="00C15100"/>
    <w:rsid w:val="00C159D5"/>
    <w:rsid w:val="00C16976"/>
    <w:rsid w:val="00C1735F"/>
    <w:rsid w:val="00C22DC7"/>
    <w:rsid w:val="00C301E3"/>
    <w:rsid w:val="00C32E33"/>
    <w:rsid w:val="00C33152"/>
    <w:rsid w:val="00C338FB"/>
    <w:rsid w:val="00C33E8E"/>
    <w:rsid w:val="00C34CC7"/>
    <w:rsid w:val="00C361FE"/>
    <w:rsid w:val="00C42AF7"/>
    <w:rsid w:val="00C43672"/>
    <w:rsid w:val="00C443BA"/>
    <w:rsid w:val="00C44CEA"/>
    <w:rsid w:val="00C46143"/>
    <w:rsid w:val="00C46C21"/>
    <w:rsid w:val="00C528C7"/>
    <w:rsid w:val="00C56F3B"/>
    <w:rsid w:val="00C80280"/>
    <w:rsid w:val="00C91F57"/>
    <w:rsid w:val="00CB0103"/>
    <w:rsid w:val="00CB076D"/>
    <w:rsid w:val="00CB229A"/>
    <w:rsid w:val="00CB34D1"/>
    <w:rsid w:val="00CB4534"/>
    <w:rsid w:val="00CB6F44"/>
    <w:rsid w:val="00CD3590"/>
    <w:rsid w:val="00CD7966"/>
    <w:rsid w:val="00CD7D63"/>
    <w:rsid w:val="00CE1996"/>
    <w:rsid w:val="00CE3785"/>
    <w:rsid w:val="00CE56C3"/>
    <w:rsid w:val="00CE5FB7"/>
    <w:rsid w:val="00CE6572"/>
    <w:rsid w:val="00CF1D56"/>
    <w:rsid w:val="00CF3041"/>
    <w:rsid w:val="00CF4BEB"/>
    <w:rsid w:val="00CF518A"/>
    <w:rsid w:val="00D05D22"/>
    <w:rsid w:val="00D0637A"/>
    <w:rsid w:val="00D06597"/>
    <w:rsid w:val="00D12FC7"/>
    <w:rsid w:val="00D12FF0"/>
    <w:rsid w:val="00D16859"/>
    <w:rsid w:val="00D17508"/>
    <w:rsid w:val="00D21ED0"/>
    <w:rsid w:val="00D241A0"/>
    <w:rsid w:val="00D26331"/>
    <w:rsid w:val="00D357AE"/>
    <w:rsid w:val="00D373C1"/>
    <w:rsid w:val="00D4414C"/>
    <w:rsid w:val="00D514B7"/>
    <w:rsid w:val="00D538CB"/>
    <w:rsid w:val="00D57994"/>
    <w:rsid w:val="00D6101D"/>
    <w:rsid w:val="00D64F0A"/>
    <w:rsid w:val="00D65690"/>
    <w:rsid w:val="00D74684"/>
    <w:rsid w:val="00D74AE2"/>
    <w:rsid w:val="00D80F28"/>
    <w:rsid w:val="00DA0049"/>
    <w:rsid w:val="00DA0BA7"/>
    <w:rsid w:val="00DA3CD6"/>
    <w:rsid w:val="00DA49D2"/>
    <w:rsid w:val="00DA618A"/>
    <w:rsid w:val="00DB4B9B"/>
    <w:rsid w:val="00DB6A05"/>
    <w:rsid w:val="00DB6FB2"/>
    <w:rsid w:val="00DC6B57"/>
    <w:rsid w:val="00DD31AA"/>
    <w:rsid w:val="00DD4874"/>
    <w:rsid w:val="00DE38CB"/>
    <w:rsid w:val="00DE40CB"/>
    <w:rsid w:val="00DE52B7"/>
    <w:rsid w:val="00DE65E2"/>
    <w:rsid w:val="00DF4553"/>
    <w:rsid w:val="00E002F3"/>
    <w:rsid w:val="00E04EBD"/>
    <w:rsid w:val="00E05C1F"/>
    <w:rsid w:val="00E124F2"/>
    <w:rsid w:val="00E205C8"/>
    <w:rsid w:val="00E2311C"/>
    <w:rsid w:val="00E252CF"/>
    <w:rsid w:val="00E33924"/>
    <w:rsid w:val="00E417B1"/>
    <w:rsid w:val="00E56BE1"/>
    <w:rsid w:val="00E6642E"/>
    <w:rsid w:val="00E719A0"/>
    <w:rsid w:val="00E837F9"/>
    <w:rsid w:val="00E83AE6"/>
    <w:rsid w:val="00E844B9"/>
    <w:rsid w:val="00E911EF"/>
    <w:rsid w:val="00E92F45"/>
    <w:rsid w:val="00EB0784"/>
    <w:rsid w:val="00EB2589"/>
    <w:rsid w:val="00EB7D62"/>
    <w:rsid w:val="00EC4B00"/>
    <w:rsid w:val="00EC4D6E"/>
    <w:rsid w:val="00ED54EA"/>
    <w:rsid w:val="00ED5CEA"/>
    <w:rsid w:val="00EF0A47"/>
    <w:rsid w:val="00EF29DE"/>
    <w:rsid w:val="00EF309D"/>
    <w:rsid w:val="00EF357F"/>
    <w:rsid w:val="00EF6891"/>
    <w:rsid w:val="00EF741C"/>
    <w:rsid w:val="00F01AF1"/>
    <w:rsid w:val="00F057B5"/>
    <w:rsid w:val="00F1104A"/>
    <w:rsid w:val="00F16443"/>
    <w:rsid w:val="00F201B0"/>
    <w:rsid w:val="00F24DA6"/>
    <w:rsid w:val="00F25F5E"/>
    <w:rsid w:val="00F33FD3"/>
    <w:rsid w:val="00F3798C"/>
    <w:rsid w:val="00F4416B"/>
    <w:rsid w:val="00F45163"/>
    <w:rsid w:val="00F46A35"/>
    <w:rsid w:val="00F5686B"/>
    <w:rsid w:val="00F56F6C"/>
    <w:rsid w:val="00F624E7"/>
    <w:rsid w:val="00F6288F"/>
    <w:rsid w:val="00F63A4D"/>
    <w:rsid w:val="00F668F4"/>
    <w:rsid w:val="00F72459"/>
    <w:rsid w:val="00F767BF"/>
    <w:rsid w:val="00F81055"/>
    <w:rsid w:val="00F81064"/>
    <w:rsid w:val="00F84651"/>
    <w:rsid w:val="00F86864"/>
    <w:rsid w:val="00F9068D"/>
    <w:rsid w:val="00F912E2"/>
    <w:rsid w:val="00F96727"/>
    <w:rsid w:val="00FB2E9E"/>
    <w:rsid w:val="00FB36C3"/>
    <w:rsid w:val="00FB5F07"/>
    <w:rsid w:val="00FC03A3"/>
    <w:rsid w:val="00FC06B7"/>
    <w:rsid w:val="00FC3567"/>
    <w:rsid w:val="00FC379E"/>
    <w:rsid w:val="00FC68A4"/>
    <w:rsid w:val="00FD3AD5"/>
    <w:rsid w:val="00FD4128"/>
    <w:rsid w:val="00FD725B"/>
    <w:rsid w:val="00FE2E43"/>
    <w:rsid w:val="00FE5A61"/>
    <w:rsid w:val="00FE7209"/>
    <w:rsid w:val="00FF2C3B"/>
    <w:rsid w:val="00FF3B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3AEF5B"/>
  <w15:chartTrackingRefBased/>
  <w15:docId w15:val="{EB68A3EE-6774-4C67-A52F-7461EE6F0C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17F2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17F2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17F2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17F2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17F2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17F2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17F2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17F2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17F2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17F2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17F2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17F2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17F2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17F2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17F2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17F2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17F2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17F20"/>
    <w:rPr>
      <w:rFonts w:eastAsiaTheme="majorEastAsia" w:cstheme="majorBidi"/>
      <w:color w:val="272727" w:themeColor="text1" w:themeTint="D8"/>
    </w:rPr>
  </w:style>
  <w:style w:type="paragraph" w:styleId="Title">
    <w:name w:val="Title"/>
    <w:basedOn w:val="Normal"/>
    <w:next w:val="Normal"/>
    <w:link w:val="TitleChar"/>
    <w:uiPriority w:val="10"/>
    <w:qFormat/>
    <w:rsid w:val="00317F2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17F2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17F2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17F2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17F20"/>
    <w:pPr>
      <w:spacing w:before="160"/>
      <w:jc w:val="center"/>
    </w:pPr>
    <w:rPr>
      <w:i/>
      <w:iCs/>
      <w:color w:val="404040" w:themeColor="text1" w:themeTint="BF"/>
    </w:rPr>
  </w:style>
  <w:style w:type="character" w:customStyle="1" w:styleId="QuoteChar">
    <w:name w:val="Quote Char"/>
    <w:basedOn w:val="DefaultParagraphFont"/>
    <w:link w:val="Quote"/>
    <w:uiPriority w:val="29"/>
    <w:rsid w:val="00317F20"/>
    <w:rPr>
      <w:i/>
      <w:iCs/>
      <w:color w:val="404040" w:themeColor="text1" w:themeTint="BF"/>
    </w:rPr>
  </w:style>
  <w:style w:type="paragraph" w:styleId="ListParagraph">
    <w:name w:val="List Paragraph"/>
    <w:basedOn w:val="Normal"/>
    <w:uiPriority w:val="34"/>
    <w:qFormat/>
    <w:rsid w:val="00317F20"/>
    <w:pPr>
      <w:ind w:left="720"/>
      <w:contextualSpacing/>
    </w:pPr>
  </w:style>
  <w:style w:type="character" w:styleId="IntenseEmphasis">
    <w:name w:val="Intense Emphasis"/>
    <w:basedOn w:val="DefaultParagraphFont"/>
    <w:uiPriority w:val="21"/>
    <w:qFormat/>
    <w:rsid w:val="00317F20"/>
    <w:rPr>
      <w:i/>
      <w:iCs/>
      <w:color w:val="0F4761" w:themeColor="accent1" w:themeShade="BF"/>
    </w:rPr>
  </w:style>
  <w:style w:type="paragraph" w:styleId="IntenseQuote">
    <w:name w:val="Intense Quote"/>
    <w:basedOn w:val="Normal"/>
    <w:next w:val="Normal"/>
    <w:link w:val="IntenseQuoteChar"/>
    <w:uiPriority w:val="30"/>
    <w:qFormat/>
    <w:rsid w:val="00317F2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17F20"/>
    <w:rPr>
      <w:i/>
      <w:iCs/>
      <w:color w:val="0F4761" w:themeColor="accent1" w:themeShade="BF"/>
    </w:rPr>
  </w:style>
  <w:style w:type="character" w:styleId="IntenseReference">
    <w:name w:val="Intense Reference"/>
    <w:basedOn w:val="DefaultParagraphFont"/>
    <w:uiPriority w:val="32"/>
    <w:qFormat/>
    <w:rsid w:val="00317F20"/>
    <w:rPr>
      <w:b/>
      <w:bCs/>
      <w:smallCaps/>
      <w:color w:val="0F4761" w:themeColor="accent1" w:themeShade="BF"/>
      <w:spacing w:val="5"/>
    </w:rPr>
  </w:style>
  <w:style w:type="character" w:styleId="Hyperlink">
    <w:name w:val="Hyperlink"/>
    <w:basedOn w:val="DefaultParagraphFont"/>
    <w:uiPriority w:val="99"/>
    <w:unhideWhenUsed/>
    <w:rsid w:val="00317F20"/>
    <w:rPr>
      <w:color w:val="467886" w:themeColor="hyperlink"/>
      <w:u w:val="single"/>
    </w:rPr>
  </w:style>
  <w:style w:type="character" w:styleId="UnresolvedMention">
    <w:name w:val="Unresolved Mention"/>
    <w:basedOn w:val="DefaultParagraphFont"/>
    <w:uiPriority w:val="99"/>
    <w:semiHidden/>
    <w:unhideWhenUsed/>
    <w:rsid w:val="00317F20"/>
    <w:rPr>
      <w:color w:val="605E5C"/>
      <w:shd w:val="clear" w:color="auto" w:fill="E1DFDD"/>
    </w:rPr>
  </w:style>
  <w:style w:type="table" w:styleId="TableGrid">
    <w:name w:val="Table Grid"/>
    <w:basedOn w:val="TableNormal"/>
    <w:uiPriority w:val="39"/>
    <w:rsid w:val="00317F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6F691D"/>
    <w:pPr>
      <w:spacing w:after="0" w:line="240" w:lineRule="auto"/>
    </w:pPr>
  </w:style>
  <w:style w:type="character" w:styleId="CommentReference">
    <w:name w:val="annotation reference"/>
    <w:basedOn w:val="DefaultParagraphFont"/>
    <w:uiPriority w:val="99"/>
    <w:semiHidden/>
    <w:unhideWhenUsed/>
    <w:rsid w:val="00CB4534"/>
    <w:rPr>
      <w:sz w:val="16"/>
      <w:szCs w:val="16"/>
    </w:rPr>
  </w:style>
  <w:style w:type="paragraph" w:styleId="CommentText">
    <w:name w:val="annotation text"/>
    <w:basedOn w:val="Normal"/>
    <w:link w:val="CommentTextChar"/>
    <w:uiPriority w:val="99"/>
    <w:unhideWhenUsed/>
    <w:rsid w:val="00CB4534"/>
    <w:pPr>
      <w:spacing w:line="240" w:lineRule="auto"/>
    </w:pPr>
    <w:rPr>
      <w:sz w:val="20"/>
      <w:szCs w:val="20"/>
    </w:rPr>
  </w:style>
  <w:style w:type="character" w:customStyle="1" w:styleId="CommentTextChar">
    <w:name w:val="Comment Text Char"/>
    <w:basedOn w:val="DefaultParagraphFont"/>
    <w:link w:val="CommentText"/>
    <w:uiPriority w:val="99"/>
    <w:rsid w:val="00CB4534"/>
    <w:rPr>
      <w:sz w:val="20"/>
      <w:szCs w:val="20"/>
    </w:rPr>
  </w:style>
  <w:style w:type="paragraph" w:styleId="CommentSubject">
    <w:name w:val="annotation subject"/>
    <w:basedOn w:val="CommentText"/>
    <w:next w:val="CommentText"/>
    <w:link w:val="CommentSubjectChar"/>
    <w:uiPriority w:val="99"/>
    <w:semiHidden/>
    <w:unhideWhenUsed/>
    <w:rsid w:val="00CB4534"/>
    <w:rPr>
      <w:b/>
      <w:bCs/>
    </w:rPr>
  </w:style>
  <w:style w:type="character" w:customStyle="1" w:styleId="CommentSubjectChar">
    <w:name w:val="Comment Subject Char"/>
    <w:basedOn w:val="CommentTextChar"/>
    <w:link w:val="CommentSubject"/>
    <w:uiPriority w:val="99"/>
    <w:semiHidden/>
    <w:rsid w:val="00CB453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837237">
      <w:bodyDiv w:val="1"/>
      <w:marLeft w:val="0"/>
      <w:marRight w:val="0"/>
      <w:marTop w:val="0"/>
      <w:marBottom w:val="0"/>
      <w:divBdr>
        <w:top w:val="none" w:sz="0" w:space="0" w:color="auto"/>
        <w:left w:val="none" w:sz="0" w:space="0" w:color="auto"/>
        <w:bottom w:val="none" w:sz="0" w:space="0" w:color="auto"/>
        <w:right w:val="none" w:sz="0" w:space="0" w:color="auto"/>
      </w:divBdr>
    </w:div>
    <w:div w:id="148980008">
      <w:bodyDiv w:val="1"/>
      <w:marLeft w:val="0"/>
      <w:marRight w:val="0"/>
      <w:marTop w:val="0"/>
      <w:marBottom w:val="0"/>
      <w:divBdr>
        <w:top w:val="none" w:sz="0" w:space="0" w:color="auto"/>
        <w:left w:val="none" w:sz="0" w:space="0" w:color="auto"/>
        <w:bottom w:val="none" w:sz="0" w:space="0" w:color="auto"/>
        <w:right w:val="none" w:sz="0" w:space="0" w:color="auto"/>
      </w:divBdr>
      <w:divsChild>
        <w:div w:id="1425493254">
          <w:marLeft w:val="720"/>
          <w:marRight w:val="720"/>
          <w:marTop w:val="360"/>
          <w:marBottom w:val="60"/>
          <w:divBdr>
            <w:top w:val="none" w:sz="0" w:space="0" w:color="auto"/>
            <w:left w:val="none" w:sz="0" w:space="0" w:color="auto"/>
            <w:bottom w:val="none" w:sz="0" w:space="0" w:color="auto"/>
            <w:right w:val="none" w:sz="0" w:space="0" w:color="auto"/>
          </w:divBdr>
          <w:divsChild>
            <w:div w:id="257953113">
              <w:marLeft w:val="360"/>
              <w:marRight w:val="360"/>
              <w:marTop w:val="720"/>
              <w:marBottom w:val="0"/>
              <w:divBdr>
                <w:top w:val="none" w:sz="0" w:space="0" w:color="auto"/>
                <w:left w:val="none" w:sz="0" w:space="0" w:color="auto"/>
                <w:bottom w:val="none" w:sz="0" w:space="0" w:color="auto"/>
                <w:right w:val="none" w:sz="0" w:space="0" w:color="auto"/>
              </w:divBdr>
              <w:divsChild>
                <w:div w:id="807935375">
                  <w:marLeft w:val="0"/>
                  <w:marRight w:val="0"/>
                  <w:marTop w:val="0"/>
                  <w:marBottom w:val="0"/>
                  <w:divBdr>
                    <w:top w:val="none" w:sz="0" w:space="0" w:color="auto"/>
                    <w:left w:val="none" w:sz="0" w:space="0" w:color="auto"/>
                    <w:bottom w:val="none" w:sz="0" w:space="0" w:color="auto"/>
                    <w:right w:val="none" w:sz="0" w:space="0" w:color="auto"/>
                  </w:divBdr>
                </w:div>
              </w:divsChild>
            </w:div>
            <w:div w:id="1301692693">
              <w:marLeft w:val="360"/>
              <w:marRight w:val="360"/>
              <w:marTop w:val="0"/>
              <w:marBottom w:val="0"/>
              <w:divBdr>
                <w:top w:val="none" w:sz="0" w:space="0" w:color="auto"/>
                <w:left w:val="none" w:sz="0" w:space="0" w:color="auto"/>
                <w:bottom w:val="none" w:sz="0" w:space="0" w:color="auto"/>
                <w:right w:val="none" w:sz="0" w:space="0" w:color="auto"/>
              </w:divBdr>
              <w:divsChild>
                <w:div w:id="3630629">
                  <w:marLeft w:val="0"/>
                  <w:marRight w:val="0"/>
                  <w:marTop w:val="0"/>
                  <w:marBottom w:val="0"/>
                  <w:divBdr>
                    <w:top w:val="none" w:sz="0" w:space="0" w:color="auto"/>
                    <w:left w:val="none" w:sz="0" w:space="0" w:color="auto"/>
                    <w:bottom w:val="none" w:sz="0" w:space="0" w:color="auto"/>
                    <w:right w:val="none" w:sz="0" w:space="0" w:color="auto"/>
                  </w:divBdr>
                  <w:divsChild>
                    <w:div w:id="439492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5236899">
              <w:marLeft w:val="360"/>
              <w:marRight w:val="360"/>
              <w:marTop w:val="240"/>
              <w:marBottom w:val="0"/>
              <w:divBdr>
                <w:top w:val="none" w:sz="0" w:space="0" w:color="auto"/>
                <w:left w:val="none" w:sz="0" w:space="0" w:color="auto"/>
                <w:bottom w:val="none" w:sz="0" w:space="0" w:color="auto"/>
                <w:right w:val="none" w:sz="0" w:space="0" w:color="auto"/>
              </w:divBdr>
              <w:divsChild>
                <w:div w:id="1434672224">
                  <w:marLeft w:val="0"/>
                  <w:marRight w:val="0"/>
                  <w:marTop w:val="0"/>
                  <w:marBottom w:val="0"/>
                  <w:divBdr>
                    <w:top w:val="none" w:sz="0" w:space="0" w:color="auto"/>
                    <w:left w:val="none" w:sz="0" w:space="0" w:color="auto"/>
                    <w:bottom w:val="none" w:sz="0" w:space="0" w:color="auto"/>
                    <w:right w:val="none" w:sz="0" w:space="0" w:color="auto"/>
                  </w:divBdr>
                  <w:divsChild>
                    <w:div w:id="1717312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4351525">
              <w:marLeft w:val="720"/>
              <w:marRight w:val="360"/>
              <w:marTop w:val="240"/>
              <w:marBottom w:val="0"/>
              <w:divBdr>
                <w:top w:val="none" w:sz="0" w:space="0" w:color="auto"/>
                <w:left w:val="none" w:sz="0" w:space="0" w:color="auto"/>
                <w:bottom w:val="none" w:sz="0" w:space="0" w:color="auto"/>
                <w:right w:val="none" w:sz="0" w:space="0" w:color="auto"/>
              </w:divBdr>
              <w:divsChild>
                <w:div w:id="1028680414">
                  <w:marLeft w:val="0"/>
                  <w:marRight w:val="0"/>
                  <w:marTop w:val="0"/>
                  <w:marBottom w:val="0"/>
                  <w:divBdr>
                    <w:top w:val="none" w:sz="0" w:space="0" w:color="auto"/>
                    <w:left w:val="none" w:sz="0" w:space="0" w:color="auto"/>
                    <w:bottom w:val="none" w:sz="0" w:space="0" w:color="auto"/>
                    <w:right w:val="none" w:sz="0" w:space="0" w:color="auto"/>
                  </w:divBdr>
                  <w:divsChild>
                    <w:div w:id="1421878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6231849">
          <w:marLeft w:val="720"/>
          <w:marRight w:val="720"/>
          <w:marTop w:val="60"/>
          <w:marBottom w:val="60"/>
          <w:divBdr>
            <w:top w:val="none" w:sz="0" w:space="0" w:color="auto"/>
            <w:left w:val="none" w:sz="0" w:space="0" w:color="auto"/>
            <w:bottom w:val="none" w:sz="0" w:space="0" w:color="auto"/>
            <w:right w:val="none" w:sz="0" w:space="0" w:color="auto"/>
          </w:divBdr>
          <w:divsChild>
            <w:div w:id="652224916">
              <w:marLeft w:val="360"/>
              <w:marRight w:val="360"/>
              <w:marTop w:val="240"/>
              <w:marBottom w:val="0"/>
              <w:divBdr>
                <w:top w:val="none" w:sz="0" w:space="0" w:color="auto"/>
                <w:left w:val="none" w:sz="0" w:space="0" w:color="auto"/>
                <w:bottom w:val="none" w:sz="0" w:space="0" w:color="auto"/>
                <w:right w:val="none" w:sz="0" w:space="0" w:color="auto"/>
              </w:divBdr>
              <w:divsChild>
                <w:div w:id="542522490">
                  <w:marLeft w:val="0"/>
                  <w:marRight w:val="0"/>
                  <w:marTop w:val="0"/>
                  <w:marBottom w:val="0"/>
                  <w:divBdr>
                    <w:top w:val="none" w:sz="0" w:space="0" w:color="auto"/>
                    <w:left w:val="none" w:sz="0" w:space="0" w:color="auto"/>
                    <w:bottom w:val="none" w:sz="0" w:space="0" w:color="auto"/>
                    <w:right w:val="none" w:sz="0" w:space="0" w:color="auto"/>
                  </w:divBdr>
                  <w:divsChild>
                    <w:div w:id="2120249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3257235">
              <w:marLeft w:val="360"/>
              <w:marRight w:val="360"/>
              <w:marTop w:val="0"/>
              <w:marBottom w:val="120"/>
              <w:divBdr>
                <w:top w:val="none" w:sz="0" w:space="0" w:color="auto"/>
                <w:left w:val="none" w:sz="0" w:space="0" w:color="auto"/>
                <w:bottom w:val="none" w:sz="0" w:space="0" w:color="auto"/>
                <w:right w:val="none" w:sz="0" w:space="0" w:color="auto"/>
              </w:divBdr>
              <w:divsChild>
                <w:div w:id="1805272691">
                  <w:marLeft w:val="-180"/>
                  <w:marRight w:val="-180"/>
                  <w:marTop w:val="0"/>
                  <w:marBottom w:val="0"/>
                  <w:divBdr>
                    <w:top w:val="none" w:sz="0" w:space="0" w:color="auto"/>
                    <w:left w:val="none" w:sz="0" w:space="0" w:color="auto"/>
                    <w:bottom w:val="none" w:sz="0" w:space="0" w:color="auto"/>
                    <w:right w:val="none" w:sz="0" w:space="0" w:color="auto"/>
                  </w:divBdr>
                  <w:divsChild>
                    <w:div w:id="1470130431">
                      <w:marLeft w:val="0"/>
                      <w:marRight w:val="0"/>
                      <w:marTop w:val="0"/>
                      <w:marBottom w:val="0"/>
                      <w:divBdr>
                        <w:top w:val="none" w:sz="0" w:space="0" w:color="auto"/>
                        <w:left w:val="none" w:sz="0" w:space="0" w:color="auto"/>
                        <w:bottom w:val="none" w:sz="0" w:space="0" w:color="auto"/>
                        <w:right w:val="none" w:sz="0" w:space="0" w:color="auto"/>
                      </w:divBdr>
                      <w:divsChild>
                        <w:div w:id="1157451193">
                          <w:marLeft w:val="0"/>
                          <w:marRight w:val="0"/>
                          <w:marTop w:val="0"/>
                          <w:marBottom w:val="0"/>
                          <w:divBdr>
                            <w:top w:val="none" w:sz="0" w:space="0" w:color="auto"/>
                            <w:left w:val="none" w:sz="0" w:space="0" w:color="auto"/>
                            <w:bottom w:val="none" w:sz="0" w:space="0" w:color="auto"/>
                            <w:right w:val="none" w:sz="0" w:space="0" w:color="auto"/>
                          </w:divBdr>
                          <w:divsChild>
                            <w:div w:id="1736660616">
                              <w:marLeft w:val="0"/>
                              <w:marRight w:val="0"/>
                              <w:marTop w:val="0"/>
                              <w:marBottom w:val="0"/>
                              <w:divBdr>
                                <w:top w:val="none" w:sz="0" w:space="0" w:color="auto"/>
                                <w:left w:val="none" w:sz="0" w:space="0" w:color="auto"/>
                                <w:bottom w:val="none" w:sz="0" w:space="0" w:color="auto"/>
                                <w:right w:val="none" w:sz="0" w:space="0" w:color="auto"/>
                              </w:divBdr>
                              <w:divsChild>
                                <w:div w:id="869219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3972137">
                      <w:marLeft w:val="0"/>
                      <w:marRight w:val="0"/>
                      <w:marTop w:val="0"/>
                      <w:marBottom w:val="0"/>
                      <w:divBdr>
                        <w:top w:val="none" w:sz="0" w:space="0" w:color="auto"/>
                        <w:left w:val="none" w:sz="0" w:space="0" w:color="auto"/>
                        <w:bottom w:val="none" w:sz="0" w:space="0" w:color="auto"/>
                        <w:right w:val="none" w:sz="0" w:space="0" w:color="auto"/>
                      </w:divBdr>
                      <w:divsChild>
                        <w:div w:id="451480845">
                          <w:marLeft w:val="0"/>
                          <w:marRight w:val="0"/>
                          <w:marTop w:val="0"/>
                          <w:marBottom w:val="0"/>
                          <w:divBdr>
                            <w:top w:val="none" w:sz="0" w:space="0" w:color="auto"/>
                            <w:left w:val="none" w:sz="0" w:space="0" w:color="auto"/>
                            <w:bottom w:val="none" w:sz="0" w:space="0" w:color="auto"/>
                            <w:right w:val="none" w:sz="0" w:space="0" w:color="auto"/>
                          </w:divBdr>
                          <w:divsChild>
                            <w:div w:id="705640262">
                              <w:marLeft w:val="0"/>
                              <w:marRight w:val="0"/>
                              <w:marTop w:val="0"/>
                              <w:marBottom w:val="0"/>
                              <w:divBdr>
                                <w:top w:val="none" w:sz="0" w:space="0" w:color="auto"/>
                                <w:left w:val="none" w:sz="0" w:space="0" w:color="auto"/>
                                <w:bottom w:val="none" w:sz="0" w:space="0" w:color="auto"/>
                                <w:right w:val="none" w:sz="0" w:space="0" w:color="auto"/>
                              </w:divBdr>
                              <w:divsChild>
                                <w:div w:id="360126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6045260">
              <w:marLeft w:val="360"/>
              <w:marRight w:val="360"/>
              <w:marTop w:val="0"/>
              <w:marBottom w:val="120"/>
              <w:divBdr>
                <w:top w:val="none" w:sz="0" w:space="0" w:color="auto"/>
                <w:left w:val="none" w:sz="0" w:space="0" w:color="auto"/>
                <w:bottom w:val="none" w:sz="0" w:space="0" w:color="auto"/>
                <w:right w:val="none" w:sz="0" w:space="0" w:color="auto"/>
              </w:divBdr>
              <w:divsChild>
                <w:div w:id="1766028283">
                  <w:marLeft w:val="-180"/>
                  <w:marRight w:val="-180"/>
                  <w:marTop w:val="0"/>
                  <w:marBottom w:val="0"/>
                  <w:divBdr>
                    <w:top w:val="none" w:sz="0" w:space="0" w:color="auto"/>
                    <w:left w:val="none" w:sz="0" w:space="0" w:color="auto"/>
                    <w:bottom w:val="none" w:sz="0" w:space="0" w:color="auto"/>
                    <w:right w:val="none" w:sz="0" w:space="0" w:color="auto"/>
                  </w:divBdr>
                  <w:divsChild>
                    <w:div w:id="2021618259">
                      <w:marLeft w:val="0"/>
                      <w:marRight w:val="0"/>
                      <w:marTop w:val="0"/>
                      <w:marBottom w:val="0"/>
                      <w:divBdr>
                        <w:top w:val="none" w:sz="0" w:space="0" w:color="auto"/>
                        <w:left w:val="none" w:sz="0" w:space="0" w:color="auto"/>
                        <w:bottom w:val="none" w:sz="0" w:space="0" w:color="auto"/>
                        <w:right w:val="none" w:sz="0" w:space="0" w:color="auto"/>
                      </w:divBdr>
                      <w:divsChild>
                        <w:div w:id="182868204">
                          <w:marLeft w:val="0"/>
                          <w:marRight w:val="0"/>
                          <w:marTop w:val="0"/>
                          <w:marBottom w:val="0"/>
                          <w:divBdr>
                            <w:top w:val="none" w:sz="0" w:space="0" w:color="auto"/>
                            <w:left w:val="none" w:sz="0" w:space="0" w:color="auto"/>
                            <w:bottom w:val="none" w:sz="0" w:space="0" w:color="auto"/>
                            <w:right w:val="none" w:sz="0" w:space="0" w:color="auto"/>
                          </w:divBdr>
                          <w:divsChild>
                            <w:div w:id="1614702943">
                              <w:marLeft w:val="0"/>
                              <w:marRight w:val="0"/>
                              <w:marTop w:val="0"/>
                              <w:marBottom w:val="0"/>
                              <w:divBdr>
                                <w:top w:val="none" w:sz="0" w:space="0" w:color="auto"/>
                                <w:left w:val="none" w:sz="0" w:space="0" w:color="auto"/>
                                <w:bottom w:val="none" w:sz="0" w:space="0" w:color="auto"/>
                                <w:right w:val="none" w:sz="0" w:space="0" w:color="auto"/>
                              </w:divBdr>
                              <w:divsChild>
                                <w:div w:id="122892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5036836">
                      <w:marLeft w:val="0"/>
                      <w:marRight w:val="0"/>
                      <w:marTop w:val="0"/>
                      <w:marBottom w:val="0"/>
                      <w:divBdr>
                        <w:top w:val="none" w:sz="0" w:space="0" w:color="auto"/>
                        <w:left w:val="none" w:sz="0" w:space="0" w:color="auto"/>
                        <w:bottom w:val="none" w:sz="0" w:space="0" w:color="auto"/>
                        <w:right w:val="none" w:sz="0" w:space="0" w:color="auto"/>
                      </w:divBdr>
                      <w:divsChild>
                        <w:div w:id="1208374308">
                          <w:marLeft w:val="0"/>
                          <w:marRight w:val="0"/>
                          <w:marTop w:val="0"/>
                          <w:marBottom w:val="0"/>
                          <w:divBdr>
                            <w:top w:val="none" w:sz="0" w:space="0" w:color="auto"/>
                            <w:left w:val="none" w:sz="0" w:space="0" w:color="auto"/>
                            <w:bottom w:val="none" w:sz="0" w:space="0" w:color="auto"/>
                            <w:right w:val="none" w:sz="0" w:space="0" w:color="auto"/>
                          </w:divBdr>
                          <w:divsChild>
                            <w:div w:id="241060858">
                              <w:marLeft w:val="0"/>
                              <w:marRight w:val="0"/>
                              <w:marTop w:val="0"/>
                              <w:marBottom w:val="0"/>
                              <w:divBdr>
                                <w:top w:val="none" w:sz="0" w:space="0" w:color="auto"/>
                                <w:left w:val="none" w:sz="0" w:space="0" w:color="auto"/>
                                <w:bottom w:val="none" w:sz="0" w:space="0" w:color="auto"/>
                                <w:right w:val="none" w:sz="0" w:space="0" w:color="auto"/>
                              </w:divBdr>
                              <w:divsChild>
                                <w:div w:id="71398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7318797">
              <w:marLeft w:val="360"/>
              <w:marRight w:val="360"/>
              <w:marTop w:val="0"/>
              <w:marBottom w:val="120"/>
              <w:divBdr>
                <w:top w:val="none" w:sz="0" w:space="0" w:color="auto"/>
                <w:left w:val="none" w:sz="0" w:space="0" w:color="auto"/>
                <w:bottom w:val="none" w:sz="0" w:space="0" w:color="auto"/>
                <w:right w:val="none" w:sz="0" w:space="0" w:color="auto"/>
              </w:divBdr>
              <w:divsChild>
                <w:div w:id="1813861520">
                  <w:marLeft w:val="-180"/>
                  <w:marRight w:val="-180"/>
                  <w:marTop w:val="0"/>
                  <w:marBottom w:val="0"/>
                  <w:divBdr>
                    <w:top w:val="none" w:sz="0" w:space="0" w:color="auto"/>
                    <w:left w:val="none" w:sz="0" w:space="0" w:color="auto"/>
                    <w:bottom w:val="none" w:sz="0" w:space="0" w:color="auto"/>
                    <w:right w:val="none" w:sz="0" w:space="0" w:color="auto"/>
                  </w:divBdr>
                  <w:divsChild>
                    <w:div w:id="81411839">
                      <w:marLeft w:val="0"/>
                      <w:marRight w:val="0"/>
                      <w:marTop w:val="0"/>
                      <w:marBottom w:val="0"/>
                      <w:divBdr>
                        <w:top w:val="none" w:sz="0" w:space="0" w:color="auto"/>
                        <w:left w:val="none" w:sz="0" w:space="0" w:color="auto"/>
                        <w:bottom w:val="none" w:sz="0" w:space="0" w:color="auto"/>
                        <w:right w:val="none" w:sz="0" w:space="0" w:color="auto"/>
                      </w:divBdr>
                      <w:divsChild>
                        <w:div w:id="1644773434">
                          <w:marLeft w:val="0"/>
                          <w:marRight w:val="0"/>
                          <w:marTop w:val="0"/>
                          <w:marBottom w:val="0"/>
                          <w:divBdr>
                            <w:top w:val="none" w:sz="0" w:space="0" w:color="auto"/>
                            <w:left w:val="none" w:sz="0" w:space="0" w:color="auto"/>
                            <w:bottom w:val="none" w:sz="0" w:space="0" w:color="auto"/>
                            <w:right w:val="none" w:sz="0" w:space="0" w:color="auto"/>
                          </w:divBdr>
                          <w:divsChild>
                            <w:div w:id="961963087">
                              <w:marLeft w:val="0"/>
                              <w:marRight w:val="0"/>
                              <w:marTop w:val="0"/>
                              <w:marBottom w:val="0"/>
                              <w:divBdr>
                                <w:top w:val="none" w:sz="0" w:space="0" w:color="auto"/>
                                <w:left w:val="none" w:sz="0" w:space="0" w:color="auto"/>
                                <w:bottom w:val="none" w:sz="0" w:space="0" w:color="auto"/>
                                <w:right w:val="none" w:sz="0" w:space="0" w:color="auto"/>
                              </w:divBdr>
                              <w:divsChild>
                                <w:div w:id="112987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9555092">
                      <w:marLeft w:val="0"/>
                      <w:marRight w:val="0"/>
                      <w:marTop w:val="0"/>
                      <w:marBottom w:val="0"/>
                      <w:divBdr>
                        <w:top w:val="none" w:sz="0" w:space="0" w:color="auto"/>
                        <w:left w:val="none" w:sz="0" w:space="0" w:color="auto"/>
                        <w:bottom w:val="none" w:sz="0" w:space="0" w:color="auto"/>
                        <w:right w:val="none" w:sz="0" w:space="0" w:color="auto"/>
                      </w:divBdr>
                      <w:divsChild>
                        <w:div w:id="883097871">
                          <w:marLeft w:val="0"/>
                          <w:marRight w:val="0"/>
                          <w:marTop w:val="0"/>
                          <w:marBottom w:val="0"/>
                          <w:divBdr>
                            <w:top w:val="none" w:sz="0" w:space="0" w:color="auto"/>
                            <w:left w:val="none" w:sz="0" w:space="0" w:color="auto"/>
                            <w:bottom w:val="none" w:sz="0" w:space="0" w:color="auto"/>
                            <w:right w:val="none" w:sz="0" w:space="0" w:color="auto"/>
                          </w:divBdr>
                          <w:divsChild>
                            <w:div w:id="350760884">
                              <w:marLeft w:val="0"/>
                              <w:marRight w:val="0"/>
                              <w:marTop w:val="0"/>
                              <w:marBottom w:val="0"/>
                              <w:divBdr>
                                <w:top w:val="none" w:sz="0" w:space="0" w:color="auto"/>
                                <w:left w:val="none" w:sz="0" w:space="0" w:color="auto"/>
                                <w:bottom w:val="none" w:sz="0" w:space="0" w:color="auto"/>
                                <w:right w:val="none" w:sz="0" w:space="0" w:color="auto"/>
                              </w:divBdr>
                              <w:divsChild>
                                <w:div w:id="1214654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8817686">
              <w:marLeft w:val="360"/>
              <w:marRight w:val="360"/>
              <w:marTop w:val="0"/>
              <w:marBottom w:val="120"/>
              <w:divBdr>
                <w:top w:val="none" w:sz="0" w:space="0" w:color="auto"/>
                <w:left w:val="none" w:sz="0" w:space="0" w:color="auto"/>
                <w:bottom w:val="none" w:sz="0" w:space="0" w:color="auto"/>
                <w:right w:val="none" w:sz="0" w:space="0" w:color="auto"/>
              </w:divBdr>
              <w:divsChild>
                <w:div w:id="1974601090">
                  <w:marLeft w:val="-180"/>
                  <w:marRight w:val="-180"/>
                  <w:marTop w:val="0"/>
                  <w:marBottom w:val="0"/>
                  <w:divBdr>
                    <w:top w:val="none" w:sz="0" w:space="0" w:color="auto"/>
                    <w:left w:val="none" w:sz="0" w:space="0" w:color="auto"/>
                    <w:bottom w:val="none" w:sz="0" w:space="0" w:color="auto"/>
                    <w:right w:val="none" w:sz="0" w:space="0" w:color="auto"/>
                  </w:divBdr>
                  <w:divsChild>
                    <w:div w:id="1184632061">
                      <w:marLeft w:val="0"/>
                      <w:marRight w:val="0"/>
                      <w:marTop w:val="0"/>
                      <w:marBottom w:val="0"/>
                      <w:divBdr>
                        <w:top w:val="none" w:sz="0" w:space="0" w:color="auto"/>
                        <w:left w:val="none" w:sz="0" w:space="0" w:color="auto"/>
                        <w:bottom w:val="none" w:sz="0" w:space="0" w:color="auto"/>
                        <w:right w:val="none" w:sz="0" w:space="0" w:color="auto"/>
                      </w:divBdr>
                      <w:divsChild>
                        <w:div w:id="494414039">
                          <w:marLeft w:val="0"/>
                          <w:marRight w:val="0"/>
                          <w:marTop w:val="0"/>
                          <w:marBottom w:val="0"/>
                          <w:divBdr>
                            <w:top w:val="none" w:sz="0" w:space="0" w:color="auto"/>
                            <w:left w:val="none" w:sz="0" w:space="0" w:color="auto"/>
                            <w:bottom w:val="none" w:sz="0" w:space="0" w:color="auto"/>
                            <w:right w:val="none" w:sz="0" w:space="0" w:color="auto"/>
                          </w:divBdr>
                          <w:divsChild>
                            <w:div w:id="1426072022">
                              <w:marLeft w:val="0"/>
                              <w:marRight w:val="0"/>
                              <w:marTop w:val="0"/>
                              <w:marBottom w:val="0"/>
                              <w:divBdr>
                                <w:top w:val="none" w:sz="0" w:space="0" w:color="auto"/>
                                <w:left w:val="none" w:sz="0" w:space="0" w:color="auto"/>
                                <w:bottom w:val="none" w:sz="0" w:space="0" w:color="auto"/>
                                <w:right w:val="none" w:sz="0" w:space="0" w:color="auto"/>
                              </w:divBdr>
                              <w:divsChild>
                                <w:div w:id="1887133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790004">
                      <w:marLeft w:val="0"/>
                      <w:marRight w:val="0"/>
                      <w:marTop w:val="0"/>
                      <w:marBottom w:val="0"/>
                      <w:divBdr>
                        <w:top w:val="none" w:sz="0" w:space="0" w:color="auto"/>
                        <w:left w:val="none" w:sz="0" w:space="0" w:color="auto"/>
                        <w:bottom w:val="none" w:sz="0" w:space="0" w:color="auto"/>
                        <w:right w:val="none" w:sz="0" w:space="0" w:color="auto"/>
                      </w:divBdr>
                      <w:divsChild>
                        <w:div w:id="1649939571">
                          <w:marLeft w:val="0"/>
                          <w:marRight w:val="0"/>
                          <w:marTop w:val="0"/>
                          <w:marBottom w:val="0"/>
                          <w:divBdr>
                            <w:top w:val="none" w:sz="0" w:space="0" w:color="auto"/>
                            <w:left w:val="none" w:sz="0" w:space="0" w:color="auto"/>
                            <w:bottom w:val="none" w:sz="0" w:space="0" w:color="auto"/>
                            <w:right w:val="none" w:sz="0" w:space="0" w:color="auto"/>
                          </w:divBdr>
                          <w:divsChild>
                            <w:div w:id="600183872">
                              <w:marLeft w:val="0"/>
                              <w:marRight w:val="0"/>
                              <w:marTop w:val="0"/>
                              <w:marBottom w:val="0"/>
                              <w:divBdr>
                                <w:top w:val="none" w:sz="0" w:space="0" w:color="auto"/>
                                <w:left w:val="none" w:sz="0" w:space="0" w:color="auto"/>
                                <w:bottom w:val="none" w:sz="0" w:space="0" w:color="auto"/>
                                <w:right w:val="none" w:sz="0" w:space="0" w:color="auto"/>
                              </w:divBdr>
                              <w:divsChild>
                                <w:div w:id="1151555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1688398">
              <w:marLeft w:val="360"/>
              <w:marRight w:val="360"/>
              <w:marTop w:val="0"/>
              <w:marBottom w:val="120"/>
              <w:divBdr>
                <w:top w:val="none" w:sz="0" w:space="0" w:color="auto"/>
                <w:left w:val="none" w:sz="0" w:space="0" w:color="auto"/>
                <w:bottom w:val="none" w:sz="0" w:space="0" w:color="auto"/>
                <w:right w:val="none" w:sz="0" w:space="0" w:color="auto"/>
              </w:divBdr>
              <w:divsChild>
                <w:div w:id="1636179018">
                  <w:marLeft w:val="-180"/>
                  <w:marRight w:val="-180"/>
                  <w:marTop w:val="0"/>
                  <w:marBottom w:val="0"/>
                  <w:divBdr>
                    <w:top w:val="none" w:sz="0" w:space="0" w:color="auto"/>
                    <w:left w:val="none" w:sz="0" w:space="0" w:color="auto"/>
                    <w:bottom w:val="none" w:sz="0" w:space="0" w:color="auto"/>
                    <w:right w:val="none" w:sz="0" w:space="0" w:color="auto"/>
                  </w:divBdr>
                  <w:divsChild>
                    <w:div w:id="1882092318">
                      <w:marLeft w:val="0"/>
                      <w:marRight w:val="0"/>
                      <w:marTop w:val="0"/>
                      <w:marBottom w:val="0"/>
                      <w:divBdr>
                        <w:top w:val="none" w:sz="0" w:space="0" w:color="auto"/>
                        <w:left w:val="none" w:sz="0" w:space="0" w:color="auto"/>
                        <w:bottom w:val="none" w:sz="0" w:space="0" w:color="auto"/>
                        <w:right w:val="none" w:sz="0" w:space="0" w:color="auto"/>
                      </w:divBdr>
                      <w:divsChild>
                        <w:div w:id="1422600845">
                          <w:marLeft w:val="0"/>
                          <w:marRight w:val="0"/>
                          <w:marTop w:val="0"/>
                          <w:marBottom w:val="0"/>
                          <w:divBdr>
                            <w:top w:val="none" w:sz="0" w:space="0" w:color="auto"/>
                            <w:left w:val="none" w:sz="0" w:space="0" w:color="auto"/>
                            <w:bottom w:val="none" w:sz="0" w:space="0" w:color="auto"/>
                            <w:right w:val="none" w:sz="0" w:space="0" w:color="auto"/>
                          </w:divBdr>
                          <w:divsChild>
                            <w:div w:id="1155292872">
                              <w:marLeft w:val="0"/>
                              <w:marRight w:val="0"/>
                              <w:marTop w:val="0"/>
                              <w:marBottom w:val="0"/>
                              <w:divBdr>
                                <w:top w:val="none" w:sz="0" w:space="0" w:color="auto"/>
                                <w:left w:val="none" w:sz="0" w:space="0" w:color="auto"/>
                                <w:bottom w:val="none" w:sz="0" w:space="0" w:color="auto"/>
                                <w:right w:val="none" w:sz="0" w:space="0" w:color="auto"/>
                              </w:divBdr>
                              <w:divsChild>
                                <w:div w:id="1488132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5002197">
                      <w:marLeft w:val="0"/>
                      <w:marRight w:val="0"/>
                      <w:marTop w:val="0"/>
                      <w:marBottom w:val="0"/>
                      <w:divBdr>
                        <w:top w:val="none" w:sz="0" w:space="0" w:color="auto"/>
                        <w:left w:val="none" w:sz="0" w:space="0" w:color="auto"/>
                        <w:bottom w:val="none" w:sz="0" w:space="0" w:color="auto"/>
                        <w:right w:val="none" w:sz="0" w:space="0" w:color="auto"/>
                      </w:divBdr>
                      <w:divsChild>
                        <w:div w:id="694116652">
                          <w:marLeft w:val="0"/>
                          <w:marRight w:val="0"/>
                          <w:marTop w:val="0"/>
                          <w:marBottom w:val="0"/>
                          <w:divBdr>
                            <w:top w:val="none" w:sz="0" w:space="0" w:color="auto"/>
                            <w:left w:val="none" w:sz="0" w:space="0" w:color="auto"/>
                            <w:bottom w:val="none" w:sz="0" w:space="0" w:color="auto"/>
                            <w:right w:val="none" w:sz="0" w:space="0" w:color="auto"/>
                          </w:divBdr>
                          <w:divsChild>
                            <w:div w:id="761101235">
                              <w:marLeft w:val="0"/>
                              <w:marRight w:val="0"/>
                              <w:marTop w:val="0"/>
                              <w:marBottom w:val="0"/>
                              <w:divBdr>
                                <w:top w:val="none" w:sz="0" w:space="0" w:color="auto"/>
                                <w:left w:val="none" w:sz="0" w:space="0" w:color="auto"/>
                                <w:bottom w:val="none" w:sz="0" w:space="0" w:color="auto"/>
                                <w:right w:val="none" w:sz="0" w:space="0" w:color="auto"/>
                              </w:divBdr>
                              <w:divsChild>
                                <w:div w:id="1770353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4916437">
              <w:marLeft w:val="360"/>
              <w:marRight w:val="360"/>
              <w:marTop w:val="0"/>
              <w:marBottom w:val="120"/>
              <w:divBdr>
                <w:top w:val="none" w:sz="0" w:space="0" w:color="auto"/>
                <w:left w:val="none" w:sz="0" w:space="0" w:color="auto"/>
                <w:bottom w:val="none" w:sz="0" w:space="0" w:color="auto"/>
                <w:right w:val="none" w:sz="0" w:space="0" w:color="auto"/>
              </w:divBdr>
              <w:divsChild>
                <w:div w:id="631400099">
                  <w:marLeft w:val="-180"/>
                  <w:marRight w:val="-180"/>
                  <w:marTop w:val="0"/>
                  <w:marBottom w:val="0"/>
                  <w:divBdr>
                    <w:top w:val="none" w:sz="0" w:space="0" w:color="auto"/>
                    <w:left w:val="none" w:sz="0" w:space="0" w:color="auto"/>
                    <w:bottom w:val="none" w:sz="0" w:space="0" w:color="auto"/>
                    <w:right w:val="none" w:sz="0" w:space="0" w:color="auto"/>
                  </w:divBdr>
                  <w:divsChild>
                    <w:div w:id="1690257253">
                      <w:marLeft w:val="0"/>
                      <w:marRight w:val="0"/>
                      <w:marTop w:val="0"/>
                      <w:marBottom w:val="0"/>
                      <w:divBdr>
                        <w:top w:val="none" w:sz="0" w:space="0" w:color="auto"/>
                        <w:left w:val="none" w:sz="0" w:space="0" w:color="auto"/>
                        <w:bottom w:val="none" w:sz="0" w:space="0" w:color="auto"/>
                        <w:right w:val="none" w:sz="0" w:space="0" w:color="auto"/>
                      </w:divBdr>
                      <w:divsChild>
                        <w:div w:id="355231220">
                          <w:marLeft w:val="0"/>
                          <w:marRight w:val="0"/>
                          <w:marTop w:val="0"/>
                          <w:marBottom w:val="0"/>
                          <w:divBdr>
                            <w:top w:val="none" w:sz="0" w:space="0" w:color="auto"/>
                            <w:left w:val="none" w:sz="0" w:space="0" w:color="auto"/>
                            <w:bottom w:val="none" w:sz="0" w:space="0" w:color="auto"/>
                            <w:right w:val="none" w:sz="0" w:space="0" w:color="auto"/>
                          </w:divBdr>
                          <w:divsChild>
                            <w:div w:id="955912547">
                              <w:marLeft w:val="0"/>
                              <w:marRight w:val="0"/>
                              <w:marTop w:val="0"/>
                              <w:marBottom w:val="0"/>
                              <w:divBdr>
                                <w:top w:val="none" w:sz="0" w:space="0" w:color="auto"/>
                                <w:left w:val="none" w:sz="0" w:space="0" w:color="auto"/>
                                <w:bottom w:val="none" w:sz="0" w:space="0" w:color="auto"/>
                                <w:right w:val="none" w:sz="0" w:space="0" w:color="auto"/>
                              </w:divBdr>
                              <w:divsChild>
                                <w:div w:id="217664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7591054">
                      <w:marLeft w:val="0"/>
                      <w:marRight w:val="0"/>
                      <w:marTop w:val="0"/>
                      <w:marBottom w:val="0"/>
                      <w:divBdr>
                        <w:top w:val="none" w:sz="0" w:space="0" w:color="auto"/>
                        <w:left w:val="none" w:sz="0" w:space="0" w:color="auto"/>
                        <w:bottom w:val="none" w:sz="0" w:space="0" w:color="auto"/>
                        <w:right w:val="none" w:sz="0" w:space="0" w:color="auto"/>
                      </w:divBdr>
                      <w:divsChild>
                        <w:div w:id="344869809">
                          <w:marLeft w:val="0"/>
                          <w:marRight w:val="0"/>
                          <w:marTop w:val="0"/>
                          <w:marBottom w:val="0"/>
                          <w:divBdr>
                            <w:top w:val="none" w:sz="0" w:space="0" w:color="auto"/>
                            <w:left w:val="none" w:sz="0" w:space="0" w:color="auto"/>
                            <w:bottom w:val="none" w:sz="0" w:space="0" w:color="auto"/>
                            <w:right w:val="none" w:sz="0" w:space="0" w:color="auto"/>
                          </w:divBdr>
                          <w:divsChild>
                            <w:div w:id="1701936758">
                              <w:marLeft w:val="0"/>
                              <w:marRight w:val="0"/>
                              <w:marTop w:val="0"/>
                              <w:marBottom w:val="0"/>
                              <w:divBdr>
                                <w:top w:val="none" w:sz="0" w:space="0" w:color="auto"/>
                                <w:left w:val="none" w:sz="0" w:space="0" w:color="auto"/>
                                <w:bottom w:val="none" w:sz="0" w:space="0" w:color="auto"/>
                                <w:right w:val="none" w:sz="0" w:space="0" w:color="auto"/>
                              </w:divBdr>
                              <w:divsChild>
                                <w:div w:id="499277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464518">
              <w:marLeft w:val="360"/>
              <w:marRight w:val="360"/>
              <w:marTop w:val="0"/>
              <w:marBottom w:val="120"/>
              <w:divBdr>
                <w:top w:val="none" w:sz="0" w:space="0" w:color="auto"/>
                <w:left w:val="none" w:sz="0" w:space="0" w:color="auto"/>
                <w:bottom w:val="none" w:sz="0" w:space="0" w:color="auto"/>
                <w:right w:val="none" w:sz="0" w:space="0" w:color="auto"/>
              </w:divBdr>
              <w:divsChild>
                <w:div w:id="814686127">
                  <w:marLeft w:val="-180"/>
                  <w:marRight w:val="-180"/>
                  <w:marTop w:val="0"/>
                  <w:marBottom w:val="0"/>
                  <w:divBdr>
                    <w:top w:val="none" w:sz="0" w:space="0" w:color="auto"/>
                    <w:left w:val="none" w:sz="0" w:space="0" w:color="auto"/>
                    <w:bottom w:val="none" w:sz="0" w:space="0" w:color="auto"/>
                    <w:right w:val="none" w:sz="0" w:space="0" w:color="auto"/>
                  </w:divBdr>
                  <w:divsChild>
                    <w:div w:id="94634986">
                      <w:marLeft w:val="0"/>
                      <w:marRight w:val="0"/>
                      <w:marTop w:val="0"/>
                      <w:marBottom w:val="0"/>
                      <w:divBdr>
                        <w:top w:val="none" w:sz="0" w:space="0" w:color="auto"/>
                        <w:left w:val="none" w:sz="0" w:space="0" w:color="auto"/>
                        <w:bottom w:val="none" w:sz="0" w:space="0" w:color="auto"/>
                        <w:right w:val="none" w:sz="0" w:space="0" w:color="auto"/>
                      </w:divBdr>
                      <w:divsChild>
                        <w:div w:id="1712265311">
                          <w:marLeft w:val="0"/>
                          <w:marRight w:val="0"/>
                          <w:marTop w:val="0"/>
                          <w:marBottom w:val="0"/>
                          <w:divBdr>
                            <w:top w:val="none" w:sz="0" w:space="0" w:color="auto"/>
                            <w:left w:val="none" w:sz="0" w:space="0" w:color="auto"/>
                            <w:bottom w:val="none" w:sz="0" w:space="0" w:color="auto"/>
                            <w:right w:val="none" w:sz="0" w:space="0" w:color="auto"/>
                          </w:divBdr>
                          <w:divsChild>
                            <w:div w:id="398868564">
                              <w:marLeft w:val="0"/>
                              <w:marRight w:val="0"/>
                              <w:marTop w:val="0"/>
                              <w:marBottom w:val="0"/>
                              <w:divBdr>
                                <w:top w:val="none" w:sz="0" w:space="0" w:color="auto"/>
                                <w:left w:val="none" w:sz="0" w:space="0" w:color="auto"/>
                                <w:bottom w:val="none" w:sz="0" w:space="0" w:color="auto"/>
                                <w:right w:val="none" w:sz="0" w:space="0" w:color="auto"/>
                              </w:divBdr>
                              <w:divsChild>
                                <w:div w:id="1913344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9549041">
                      <w:marLeft w:val="0"/>
                      <w:marRight w:val="0"/>
                      <w:marTop w:val="0"/>
                      <w:marBottom w:val="0"/>
                      <w:divBdr>
                        <w:top w:val="none" w:sz="0" w:space="0" w:color="auto"/>
                        <w:left w:val="none" w:sz="0" w:space="0" w:color="auto"/>
                        <w:bottom w:val="none" w:sz="0" w:space="0" w:color="auto"/>
                        <w:right w:val="none" w:sz="0" w:space="0" w:color="auto"/>
                      </w:divBdr>
                      <w:divsChild>
                        <w:div w:id="442580892">
                          <w:marLeft w:val="0"/>
                          <w:marRight w:val="0"/>
                          <w:marTop w:val="0"/>
                          <w:marBottom w:val="0"/>
                          <w:divBdr>
                            <w:top w:val="none" w:sz="0" w:space="0" w:color="auto"/>
                            <w:left w:val="none" w:sz="0" w:space="0" w:color="auto"/>
                            <w:bottom w:val="none" w:sz="0" w:space="0" w:color="auto"/>
                            <w:right w:val="none" w:sz="0" w:space="0" w:color="auto"/>
                          </w:divBdr>
                          <w:divsChild>
                            <w:div w:id="1135369870">
                              <w:marLeft w:val="0"/>
                              <w:marRight w:val="0"/>
                              <w:marTop w:val="0"/>
                              <w:marBottom w:val="0"/>
                              <w:divBdr>
                                <w:top w:val="none" w:sz="0" w:space="0" w:color="auto"/>
                                <w:left w:val="none" w:sz="0" w:space="0" w:color="auto"/>
                                <w:bottom w:val="none" w:sz="0" w:space="0" w:color="auto"/>
                                <w:right w:val="none" w:sz="0" w:space="0" w:color="auto"/>
                              </w:divBdr>
                              <w:divsChild>
                                <w:div w:id="930814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9578938">
              <w:marLeft w:val="360"/>
              <w:marRight w:val="360"/>
              <w:marTop w:val="0"/>
              <w:marBottom w:val="120"/>
              <w:divBdr>
                <w:top w:val="none" w:sz="0" w:space="0" w:color="auto"/>
                <w:left w:val="none" w:sz="0" w:space="0" w:color="auto"/>
                <w:bottom w:val="none" w:sz="0" w:space="0" w:color="auto"/>
                <w:right w:val="none" w:sz="0" w:space="0" w:color="auto"/>
              </w:divBdr>
              <w:divsChild>
                <w:div w:id="1476682990">
                  <w:marLeft w:val="-180"/>
                  <w:marRight w:val="-180"/>
                  <w:marTop w:val="0"/>
                  <w:marBottom w:val="0"/>
                  <w:divBdr>
                    <w:top w:val="none" w:sz="0" w:space="0" w:color="auto"/>
                    <w:left w:val="none" w:sz="0" w:space="0" w:color="auto"/>
                    <w:bottom w:val="none" w:sz="0" w:space="0" w:color="auto"/>
                    <w:right w:val="none" w:sz="0" w:space="0" w:color="auto"/>
                  </w:divBdr>
                  <w:divsChild>
                    <w:div w:id="208107898">
                      <w:marLeft w:val="0"/>
                      <w:marRight w:val="0"/>
                      <w:marTop w:val="0"/>
                      <w:marBottom w:val="0"/>
                      <w:divBdr>
                        <w:top w:val="none" w:sz="0" w:space="0" w:color="auto"/>
                        <w:left w:val="none" w:sz="0" w:space="0" w:color="auto"/>
                        <w:bottom w:val="none" w:sz="0" w:space="0" w:color="auto"/>
                        <w:right w:val="none" w:sz="0" w:space="0" w:color="auto"/>
                      </w:divBdr>
                      <w:divsChild>
                        <w:div w:id="1383284200">
                          <w:marLeft w:val="0"/>
                          <w:marRight w:val="0"/>
                          <w:marTop w:val="0"/>
                          <w:marBottom w:val="0"/>
                          <w:divBdr>
                            <w:top w:val="none" w:sz="0" w:space="0" w:color="auto"/>
                            <w:left w:val="none" w:sz="0" w:space="0" w:color="auto"/>
                            <w:bottom w:val="none" w:sz="0" w:space="0" w:color="auto"/>
                            <w:right w:val="none" w:sz="0" w:space="0" w:color="auto"/>
                          </w:divBdr>
                          <w:divsChild>
                            <w:div w:id="687171176">
                              <w:marLeft w:val="0"/>
                              <w:marRight w:val="0"/>
                              <w:marTop w:val="0"/>
                              <w:marBottom w:val="0"/>
                              <w:divBdr>
                                <w:top w:val="none" w:sz="0" w:space="0" w:color="auto"/>
                                <w:left w:val="none" w:sz="0" w:space="0" w:color="auto"/>
                                <w:bottom w:val="none" w:sz="0" w:space="0" w:color="auto"/>
                                <w:right w:val="none" w:sz="0" w:space="0" w:color="auto"/>
                              </w:divBdr>
                              <w:divsChild>
                                <w:div w:id="2071340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6860">
                      <w:marLeft w:val="0"/>
                      <w:marRight w:val="0"/>
                      <w:marTop w:val="0"/>
                      <w:marBottom w:val="0"/>
                      <w:divBdr>
                        <w:top w:val="none" w:sz="0" w:space="0" w:color="auto"/>
                        <w:left w:val="none" w:sz="0" w:space="0" w:color="auto"/>
                        <w:bottom w:val="none" w:sz="0" w:space="0" w:color="auto"/>
                        <w:right w:val="none" w:sz="0" w:space="0" w:color="auto"/>
                      </w:divBdr>
                      <w:divsChild>
                        <w:div w:id="551698570">
                          <w:marLeft w:val="0"/>
                          <w:marRight w:val="0"/>
                          <w:marTop w:val="0"/>
                          <w:marBottom w:val="0"/>
                          <w:divBdr>
                            <w:top w:val="none" w:sz="0" w:space="0" w:color="auto"/>
                            <w:left w:val="none" w:sz="0" w:space="0" w:color="auto"/>
                            <w:bottom w:val="none" w:sz="0" w:space="0" w:color="auto"/>
                            <w:right w:val="none" w:sz="0" w:space="0" w:color="auto"/>
                          </w:divBdr>
                          <w:divsChild>
                            <w:div w:id="131098625">
                              <w:marLeft w:val="0"/>
                              <w:marRight w:val="0"/>
                              <w:marTop w:val="0"/>
                              <w:marBottom w:val="0"/>
                              <w:divBdr>
                                <w:top w:val="none" w:sz="0" w:space="0" w:color="auto"/>
                                <w:left w:val="none" w:sz="0" w:space="0" w:color="auto"/>
                                <w:bottom w:val="none" w:sz="0" w:space="0" w:color="auto"/>
                                <w:right w:val="none" w:sz="0" w:space="0" w:color="auto"/>
                              </w:divBdr>
                              <w:divsChild>
                                <w:div w:id="1978416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2143349">
              <w:marLeft w:val="360"/>
              <w:marRight w:val="360"/>
              <w:marTop w:val="0"/>
              <w:marBottom w:val="120"/>
              <w:divBdr>
                <w:top w:val="none" w:sz="0" w:space="0" w:color="auto"/>
                <w:left w:val="none" w:sz="0" w:space="0" w:color="auto"/>
                <w:bottom w:val="none" w:sz="0" w:space="0" w:color="auto"/>
                <w:right w:val="none" w:sz="0" w:space="0" w:color="auto"/>
              </w:divBdr>
              <w:divsChild>
                <w:div w:id="1254783116">
                  <w:marLeft w:val="-180"/>
                  <w:marRight w:val="-180"/>
                  <w:marTop w:val="0"/>
                  <w:marBottom w:val="0"/>
                  <w:divBdr>
                    <w:top w:val="none" w:sz="0" w:space="0" w:color="auto"/>
                    <w:left w:val="none" w:sz="0" w:space="0" w:color="auto"/>
                    <w:bottom w:val="none" w:sz="0" w:space="0" w:color="auto"/>
                    <w:right w:val="none" w:sz="0" w:space="0" w:color="auto"/>
                  </w:divBdr>
                  <w:divsChild>
                    <w:div w:id="287397311">
                      <w:marLeft w:val="0"/>
                      <w:marRight w:val="0"/>
                      <w:marTop w:val="0"/>
                      <w:marBottom w:val="0"/>
                      <w:divBdr>
                        <w:top w:val="none" w:sz="0" w:space="0" w:color="auto"/>
                        <w:left w:val="none" w:sz="0" w:space="0" w:color="auto"/>
                        <w:bottom w:val="none" w:sz="0" w:space="0" w:color="auto"/>
                        <w:right w:val="none" w:sz="0" w:space="0" w:color="auto"/>
                      </w:divBdr>
                      <w:divsChild>
                        <w:div w:id="919020120">
                          <w:marLeft w:val="0"/>
                          <w:marRight w:val="0"/>
                          <w:marTop w:val="0"/>
                          <w:marBottom w:val="0"/>
                          <w:divBdr>
                            <w:top w:val="none" w:sz="0" w:space="0" w:color="auto"/>
                            <w:left w:val="none" w:sz="0" w:space="0" w:color="auto"/>
                            <w:bottom w:val="none" w:sz="0" w:space="0" w:color="auto"/>
                            <w:right w:val="none" w:sz="0" w:space="0" w:color="auto"/>
                          </w:divBdr>
                          <w:divsChild>
                            <w:div w:id="95633761">
                              <w:marLeft w:val="0"/>
                              <w:marRight w:val="0"/>
                              <w:marTop w:val="0"/>
                              <w:marBottom w:val="0"/>
                              <w:divBdr>
                                <w:top w:val="none" w:sz="0" w:space="0" w:color="auto"/>
                                <w:left w:val="none" w:sz="0" w:space="0" w:color="auto"/>
                                <w:bottom w:val="none" w:sz="0" w:space="0" w:color="auto"/>
                                <w:right w:val="none" w:sz="0" w:space="0" w:color="auto"/>
                              </w:divBdr>
                              <w:divsChild>
                                <w:div w:id="1803768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4687872">
                      <w:marLeft w:val="0"/>
                      <w:marRight w:val="0"/>
                      <w:marTop w:val="0"/>
                      <w:marBottom w:val="0"/>
                      <w:divBdr>
                        <w:top w:val="none" w:sz="0" w:space="0" w:color="auto"/>
                        <w:left w:val="none" w:sz="0" w:space="0" w:color="auto"/>
                        <w:bottom w:val="none" w:sz="0" w:space="0" w:color="auto"/>
                        <w:right w:val="none" w:sz="0" w:space="0" w:color="auto"/>
                      </w:divBdr>
                      <w:divsChild>
                        <w:div w:id="473572368">
                          <w:marLeft w:val="0"/>
                          <w:marRight w:val="0"/>
                          <w:marTop w:val="0"/>
                          <w:marBottom w:val="0"/>
                          <w:divBdr>
                            <w:top w:val="none" w:sz="0" w:space="0" w:color="auto"/>
                            <w:left w:val="none" w:sz="0" w:space="0" w:color="auto"/>
                            <w:bottom w:val="none" w:sz="0" w:space="0" w:color="auto"/>
                            <w:right w:val="none" w:sz="0" w:space="0" w:color="auto"/>
                          </w:divBdr>
                          <w:divsChild>
                            <w:div w:id="46496190">
                              <w:marLeft w:val="0"/>
                              <w:marRight w:val="0"/>
                              <w:marTop w:val="0"/>
                              <w:marBottom w:val="0"/>
                              <w:divBdr>
                                <w:top w:val="none" w:sz="0" w:space="0" w:color="auto"/>
                                <w:left w:val="none" w:sz="0" w:space="0" w:color="auto"/>
                                <w:bottom w:val="none" w:sz="0" w:space="0" w:color="auto"/>
                                <w:right w:val="none" w:sz="0" w:space="0" w:color="auto"/>
                              </w:divBdr>
                              <w:divsChild>
                                <w:div w:id="546838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3471567">
              <w:marLeft w:val="360"/>
              <w:marRight w:val="360"/>
              <w:marTop w:val="0"/>
              <w:marBottom w:val="120"/>
              <w:divBdr>
                <w:top w:val="none" w:sz="0" w:space="0" w:color="auto"/>
                <w:left w:val="none" w:sz="0" w:space="0" w:color="auto"/>
                <w:bottom w:val="none" w:sz="0" w:space="0" w:color="auto"/>
                <w:right w:val="none" w:sz="0" w:space="0" w:color="auto"/>
              </w:divBdr>
              <w:divsChild>
                <w:div w:id="2091996951">
                  <w:marLeft w:val="-180"/>
                  <w:marRight w:val="-180"/>
                  <w:marTop w:val="0"/>
                  <w:marBottom w:val="0"/>
                  <w:divBdr>
                    <w:top w:val="none" w:sz="0" w:space="0" w:color="auto"/>
                    <w:left w:val="none" w:sz="0" w:space="0" w:color="auto"/>
                    <w:bottom w:val="none" w:sz="0" w:space="0" w:color="auto"/>
                    <w:right w:val="none" w:sz="0" w:space="0" w:color="auto"/>
                  </w:divBdr>
                  <w:divsChild>
                    <w:div w:id="1434008314">
                      <w:marLeft w:val="0"/>
                      <w:marRight w:val="0"/>
                      <w:marTop w:val="0"/>
                      <w:marBottom w:val="0"/>
                      <w:divBdr>
                        <w:top w:val="none" w:sz="0" w:space="0" w:color="auto"/>
                        <w:left w:val="none" w:sz="0" w:space="0" w:color="auto"/>
                        <w:bottom w:val="none" w:sz="0" w:space="0" w:color="auto"/>
                        <w:right w:val="none" w:sz="0" w:space="0" w:color="auto"/>
                      </w:divBdr>
                      <w:divsChild>
                        <w:div w:id="1397358707">
                          <w:marLeft w:val="0"/>
                          <w:marRight w:val="0"/>
                          <w:marTop w:val="0"/>
                          <w:marBottom w:val="0"/>
                          <w:divBdr>
                            <w:top w:val="none" w:sz="0" w:space="0" w:color="auto"/>
                            <w:left w:val="none" w:sz="0" w:space="0" w:color="auto"/>
                            <w:bottom w:val="none" w:sz="0" w:space="0" w:color="auto"/>
                            <w:right w:val="none" w:sz="0" w:space="0" w:color="auto"/>
                          </w:divBdr>
                          <w:divsChild>
                            <w:div w:id="1756702832">
                              <w:marLeft w:val="0"/>
                              <w:marRight w:val="0"/>
                              <w:marTop w:val="0"/>
                              <w:marBottom w:val="0"/>
                              <w:divBdr>
                                <w:top w:val="none" w:sz="0" w:space="0" w:color="auto"/>
                                <w:left w:val="none" w:sz="0" w:space="0" w:color="auto"/>
                                <w:bottom w:val="none" w:sz="0" w:space="0" w:color="auto"/>
                                <w:right w:val="none" w:sz="0" w:space="0" w:color="auto"/>
                              </w:divBdr>
                              <w:divsChild>
                                <w:div w:id="1750073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2541678">
                      <w:marLeft w:val="0"/>
                      <w:marRight w:val="0"/>
                      <w:marTop w:val="0"/>
                      <w:marBottom w:val="0"/>
                      <w:divBdr>
                        <w:top w:val="none" w:sz="0" w:space="0" w:color="auto"/>
                        <w:left w:val="none" w:sz="0" w:space="0" w:color="auto"/>
                        <w:bottom w:val="none" w:sz="0" w:space="0" w:color="auto"/>
                        <w:right w:val="none" w:sz="0" w:space="0" w:color="auto"/>
                      </w:divBdr>
                      <w:divsChild>
                        <w:div w:id="2042238639">
                          <w:marLeft w:val="0"/>
                          <w:marRight w:val="0"/>
                          <w:marTop w:val="0"/>
                          <w:marBottom w:val="0"/>
                          <w:divBdr>
                            <w:top w:val="none" w:sz="0" w:space="0" w:color="auto"/>
                            <w:left w:val="none" w:sz="0" w:space="0" w:color="auto"/>
                            <w:bottom w:val="none" w:sz="0" w:space="0" w:color="auto"/>
                            <w:right w:val="none" w:sz="0" w:space="0" w:color="auto"/>
                          </w:divBdr>
                          <w:divsChild>
                            <w:div w:id="974675768">
                              <w:marLeft w:val="0"/>
                              <w:marRight w:val="0"/>
                              <w:marTop w:val="0"/>
                              <w:marBottom w:val="0"/>
                              <w:divBdr>
                                <w:top w:val="none" w:sz="0" w:space="0" w:color="auto"/>
                                <w:left w:val="none" w:sz="0" w:space="0" w:color="auto"/>
                                <w:bottom w:val="none" w:sz="0" w:space="0" w:color="auto"/>
                                <w:right w:val="none" w:sz="0" w:space="0" w:color="auto"/>
                              </w:divBdr>
                              <w:divsChild>
                                <w:div w:id="669329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786450">
              <w:marLeft w:val="360"/>
              <w:marRight w:val="360"/>
              <w:marTop w:val="0"/>
              <w:marBottom w:val="120"/>
              <w:divBdr>
                <w:top w:val="none" w:sz="0" w:space="0" w:color="auto"/>
                <w:left w:val="none" w:sz="0" w:space="0" w:color="auto"/>
                <w:bottom w:val="none" w:sz="0" w:space="0" w:color="auto"/>
                <w:right w:val="none" w:sz="0" w:space="0" w:color="auto"/>
              </w:divBdr>
              <w:divsChild>
                <w:div w:id="1019888882">
                  <w:marLeft w:val="-180"/>
                  <w:marRight w:val="-180"/>
                  <w:marTop w:val="0"/>
                  <w:marBottom w:val="0"/>
                  <w:divBdr>
                    <w:top w:val="none" w:sz="0" w:space="0" w:color="auto"/>
                    <w:left w:val="none" w:sz="0" w:space="0" w:color="auto"/>
                    <w:bottom w:val="none" w:sz="0" w:space="0" w:color="auto"/>
                    <w:right w:val="none" w:sz="0" w:space="0" w:color="auto"/>
                  </w:divBdr>
                  <w:divsChild>
                    <w:div w:id="515117476">
                      <w:marLeft w:val="0"/>
                      <w:marRight w:val="0"/>
                      <w:marTop w:val="0"/>
                      <w:marBottom w:val="0"/>
                      <w:divBdr>
                        <w:top w:val="none" w:sz="0" w:space="0" w:color="auto"/>
                        <w:left w:val="none" w:sz="0" w:space="0" w:color="auto"/>
                        <w:bottom w:val="none" w:sz="0" w:space="0" w:color="auto"/>
                        <w:right w:val="none" w:sz="0" w:space="0" w:color="auto"/>
                      </w:divBdr>
                      <w:divsChild>
                        <w:div w:id="59907432">
                          <w:marLeft w:val="0"/>
                          <w:marRight w:val="0"/>
                          <w:marTop w:val="0"/>
                          <w:marBottom w:val="0"/>
                          <w:divBdr>
                            <w:top w:val="none" w:sz="0" w:space="0" w:color="auto"/>
                            <w:left w:val="none" w:sz="0" w:space="0" w:color="auto"/>
                            <w:bottom w:val="none" w:sz="0" w:space="0" w:color="auto"/>
                            <w:right w:val="none" w:sz="0" w:space="0" w:color="auto"/>
                          </w:divBdr>
                          <w:divsChild>
                            <w:div w:id="2135904528">
                              <w:marLeft w:val="0"/>
                              <w:marRight w:val="0"/>
                              <w:marTop w:val="0"/>
                              <w:marBottom w:val="0"/>
                              <w:divBdr>
                                <w:top w:val="none" w:sz="0" w:space="0" w:color="auto"/>
                                <w:left w:val="none" w:sz="0" w:space="0" w:color="auto"/>
                                <w:bottom w:val="none" w:sz="0" w:space="0" w:color="auto"/>
                                <w:right w:val="none" w:sz="0" w:space="0" w:color="auto"/>
                              </w:divBdr>
                              <w:divsChild>
                                <w:div w:id="1861582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512675">
                      <w:marLeft w:val="0"/>
                      <w:marRight w:val="0"/>
                      <w:marTop w:val="0"/>
                      <w:marBottom w:val="0"/>
                      <w:divBdr>
                        <w:top w:val="none" w:sz="0" w:space="0" w:color="auto"/>
                        <w:left w:val="none" w:sz="0" w:space="0" w:color="auto"/>
                        <w:bottom w:val="none" w:sz="0" w:space="0" w:color="auto"/>
                        <w:right w:val="none" w:sz="0" w:space="0" w:color="auto"/>
                      </w:divBdr>
                      <w:divsChild>
                        <w:div w:id="1561095927">
                          <w:marLeft w:val="0"/>
                          <w:marRight w:val="0"/>
                          <w:marTop w:val="0"/>
                          <w:marBottom w:val="0"/>
                          <w:divBdr>
                            <w:top w:val="none" w:sz="0" w:space="0" w:color="auto"/>
                            <w:left w:val="none" w:sz="0" w:space="0" w:color="auto"/>
                            <w:bottom w:val="none" w:sz="0" w:space="0" w:color="auto"/>
                            <w:right w:val="none" w:sz="0" w:space="0" w:color="auto"/>
                          </w:divBdr>
                          <w:divsChild>
                            <w:div w:id="818156161">
                              <w:marLeft w:val="0"/>
                              <w:marRight w:val="0"/>
                              <w:marTop w:val="0"/>
                              <w:marBottom w:val="0"/>
                              <w:divBdr>
                                <w:top w:val="none" w:sz="0" w:space="0" w:color="auto"/>
                                <w:left w:val="none" w:sz="0" w:space="0" w:color="auto"/>
                                <w:bottom w:val="none" w:sz="0" w:space="0" w:color="auto"/>
                                <w:right w:val="none" w:sz="0" w:space="0" w:color="auto"/>
                              </w:divBdr>
                              <w:divsChild>
                                <w:div w:id="1444957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4689642">
              <w:marLeft w:val="360"/>
              <w:marRight w:val="360"/>
              <w:marTop w:val="0"/>
              <w:marBottom w:val="120"/>
              <w:divBdr>
                <w:top w:val="none" w:sz="0" w:space="0" w:color="auto"/>
                <w:left w:val="none" w:sz="0" w:space="0" w:color="auto"/>
                <w:bottom w:val="none" w:sz="0" w:space="0" w:color="auto"/>
                <w:right w:val="none" w:sz="0" w:space="0" w:color="auto"/>
              </w:divBdr>
              <w:divsChild>
                <w:div w:id="277836228">
                  <w:marLeft w:val="-180"/>
                  <w:marRight w:val="-180"/>
                  <w:marTop w:val="0"/>
                  <w:marBottom w:val="0"/>
                  <w:divBdr>
                    <w:top w:val="none" w:sz="0" w:space="0" w:color="auto"/>
                    <w:left w:val="none" w:sz="0" w:space="0" w:color="auto"/>
                    <w:bottom w:val="none" w:sz="0" w:space="0" w:color="auto"/>
                    <w:right w:val="none" w:sz="0" w:space="0" w:color="auto"/>
                  </w:divBdr>
                  <w:divsChild>
                    <w:div w:id="1585266024">
                      <w:marLeft w:val="0"/>
                      <w:marRight w:val="0"/>
                      <w:marTop w:val="0"/>
                      <w:marBottom w:val="0"/>
                      <w:divBdr>
                        <w:top w:val="none" w:sz="0" w:space="0" w:color="auto"/>
                        <w:left w:val="none" w:sz="0" w:space="0" w:color="auto"/>
                        <w:bottom w:val="none" w:sz="0" w:space="0" w:color="auto"/>
                        <w:right w:val="none" w:sz="0" w:space="0" w:color="auto"/>
                      </w:divBdr>
                      <w:divsChild>
                        <w:div w:id="517080437">
                          <w:marLeft w:val="0"/>
                          <w:marRight w:val="0"/>
                          <w:marTop w:val="0"/>
                          <w:marBottom w:val="0"/>
                          <w:divBdr>
                            <w:top w:val="none" w:sz="0" w:space="0" w:color="auto"/>
                            <w:left w:val="none" w:sz="0" w:space="0" w:color="auto"/>
                            <w:bottom w:val="none" w:sz="0" w:space="0" w:color="auto"/>
                            <w:right w:val="none" w:sz="0" w:space="0" w:color="auto"/>
                          </w:divBdr>
                          <w:divsChild>
                            <w:div w:id="1232231484">
                              <w:marLeft w:val="0"/>
                              <w:marRight w:val="0"/>
                              <w:marTop w:val="0"/>
                              <w:marBottom w:val="0"/>
                              <w:divBdr>
                                <w:top w:val="none" w:sz="0" w:space="0" w:color="auto"/>
                                <w:left w:val="none" w:sz="0" w:space="0" w:color="auto"/>
                                <w:bottom w:val="none" w:sz="0" w:space="0" w:color="auto"/>
                                <w:right w:val="none" w:sz="0" w:space="0" w:color="auto"/>
                              </w:divBdr>
                              <w:divsChild>
                                <w:div w:id="294602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628430">
                      <w:marLeft w:val="0"/>
                      <w:marRight w:val="0"/>
                      <w:marTop w:val="0"/>
                      <w:marBottom w:val="0"/>
                      <w:divBdr>
                        <w:top w:val="none" w:sz="0" w:space="0" w:color="auto"/>
                        <w:left w:val="none" w:sz="0" w:space="0" w:color="auto"/>
                        <w:bottom w:val="none" w:sz="0" w:space="0" w:color="auto"/>
                        <w:right w:val="none" w:sz="0" w:space="0" w:color="auto"/>
                      </w:divBdr>
                      <w:divsChild>
                        <w:div w:id="1209730656">
                          <w:marLeft w:val="0"/>
                          <w:marRight w:val="0"/>
                          <w:marTop w:val="0"/>
                          <w:marBottom w:val="0"/>
                          <w:divBdr>
                            <w:top w:val="none" w:sz="0" w:space="0" w:color="auto"/>
                            <w:left w:val="none" w:sz="0" w:space="0" w:color="auto"/>
                            <w:bottom w:val="none" w:sz="0" w:space="0" w:color="auto"/>
                            <w:right w:val="none" w:sz="0" w:space="0" w:color="auto"/>
                          </w:divBdr>
                          <w:divsChild>
                            <w:div w:id="1045911667">
                              <w:marLeft w:val="0"/>
                              <w:marRight w:val="0"/>
                              <w:marTop w:val="0"/>
                              <w:marBottom w:val="0"/>
                              <w:divBdr>
                                <w:top w:val="none" w:sz="0" w:space="0" w:color="auto"/>
                                <w:left w:val="none" w:sz="0" w:space="0" w:color="auto"/>
                                <w:bottom w:val="none" w:sz="0" w:space="0" w:color="auto"/>
                                <w:right w:val="none" w:sz="0" w:space="0" w:color="auto"/>
                              </w:divBdr>
                              <w:divsChild>
                                <w:div w:id="1564021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9481142">
              <w:marLeft w:val="360"/>
              <w:marRight w:val="360"/>
              <w:marTop w:val="0"/>
              <w:marBottom w:val="120"/>
              <w:divBdr>
                <w:top w:val="none" w:sz="0" w:space="0" w:color="auto"/>
                <w:left w:val="none" w:sz="0" w:space="0" w:color="auto"/>
                <w:bottom w:val="none" w:sz="0" w:space="0" w:color="auto"/>
                <w:right w:val="none" w:sz="0" w:space="0" w:color="auto"/>
              </w:divBdr>
              <w:divsChild>
                <w:div w:id="771902244">
                  <w:marLeft w:val="-180"/>
                  <w:marRight w:val="-180"/>
                  <w:marTop w:val="0"/>
                  <w:marBottom w:val="0"/>
                  <w:divBdr>
                    <w:top w:val="none" w:sz="0" w:space="0" w:color="auto"/>
                    <w:left w:val="none" w:sz="0" w:space="0" w:color="auto"/>
                    <w:bottom w:val="none" w:sz="0" w:space="0" w:color="auto"/>
                    <w:right w:val="none" w:sz="0" w:space="0" w:color="auto"/>
                  </w:divBdr>
                  <w:divsChild>
                    <w:div w:id="904148427">
                      <w:marLeft w:val="0"/>
                      <w:marRight w:val="0"/>
                      <w:marTop w:val="0"/>
                      <w:marBottom w:val="0"/>
                      <w:divBdr>
                        <w:top w:val="none" w:sz="0" w:space="0" w:color="auto"/>
                        <w:left w:val="none" w:sz="0" w:space="0" w:color="auto"/>
                        <w:bottom w:val="none" w:sz="0" w:space="0" w:color="auto"/>
                        <w:right w:val="none" w:sz="0" w:space="0" w:color="auto"/>
                      </w:divBdr>
                      <w:divsChild>
                        <w:div w:id="1463420703">
                          <w:marLeft w:val="0"/>
                          <w:marRight w:val="0"/>
                          <w:marTop w:val="0"/>
                          <w:marBottom w:val="0"/>
                          <w:divBdr>
                            <w:top w:val="none" w:sz="0" w:space="0" w:color="auto"/>
                            <w:left w:val="none" w:sz="0" w:space="0" w:color="auto"/>
                            <w:bottom w:val="none" w:sz="0" w:space="0" w:color="auto"/>
                            <w:right w:val="none" w:sz="0" w:space="0" w:color="auto"/>
                          </w:divBdr>
                          <w:divsChild>
                            <w:div w:id="551843844">
                              <w:marLeft w:val="0"/>
                              <w:marRight w:val="0"/>
                              <w:marTop w:val="0"/>
                              <w:marBottom w:val="0"/>
                              <w:divBdr>
                                <w:top w:val="none" w:sz="0" w:space="0" w:color="auto"/>
                                <w:left w:val="none" w:sz="0" w:space="0" w:color="auto"/>
                                <w:bottom w:val="none" w:sz="0" w:space="0" w:color="auto"/>
                                <w:right w:val="none" w:sz="0" w:space="0" w:color="auto"/>
                              </w:divBdr>
                              <w:divsChild>
                                <w:div w:id="5711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2859361">
                      <w:marLeft w:val="0"/>
                      <w:marRight w:val="0"/>
                      <w:marTop w:val="0"/>
                      <w:marBottom w:val="0"/>
                      <w:divBdr>
                        <w:top w:val="none" w:sz="0" w:space="0" w:color="auto"/>
                        <w:left w:val="none" w:sz="0" w:space="0" w:color="auto"/>
                        <w:bottom w:val="none" w:sz="0" w:space="0" w:color="auto"/>
                        <w:right w:val="none" w:sz="0" w:space="0" w:color="auto"/>
                      </w:divBdr>
                      <w:divsChild>
                        <w:div w:id="887381506">
                          <w:marLeft w:val="0"/>
                          <w:marRight w:val="0"/>
                          <w:marTop w:val="0"/>
                          <w:marBottom w:val="0"/>
                          <w:divBdr>
                            <w:top w:val="none" w:sz="0" w:space="0" w:color="auto"/>
                            <w:left w:val="none" w:sz="0" w:space="0" w:color="auto"/>
                            <w:bottom w:val="none" w:sz="0" w:space="0" w:color="auto"/>
                            <w:right w:val="none" w:sz="0" w:space="0" w:color="auto"/>
                          </w:divBdr>
                          <w:divsChild>
                            <w:div w:id="992685774">
                              <w:marLeft w:val="0"/>
                              <w:marRight w:val="0"/>
                              <w:marTop w:val="0"/>
                              <w:marBottom w:val="0"/>
                              <w:divBdr>
                                <w:top w:val="none" w:sz="0" w:space="0" w:color="auto"/>
                                <w:left w:val="none" w:sz="0" w:space="0" w:color="auto"/>
                                <w:bottom w:val="none" w:sz="0" w:space="0" w:color="auto"/>
                                <w:right w:val="none" w:sz="0" w:space="0" w:color="auto"/>
                              </w:divBdr>
                              <w:divsChild>
                                <w:div w:id="873424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8485300">
              <w:marLeft w:val="360"/>
              <w:marRight w:val="360"/>
              <w:marTop w:val="0"/>
              <w:marBottom w:val="120"/>
              <w:divBdr>
                <w:top w:val="none" w:sz="0" w:space="0" w:color="auto"/>
                <w:left w:val="none" w:sz="0" w:space="0" w:color="auto"/>
                <w:bottom w:val="none" w:sz="0" w:space="0" w:color="auto"/>
                <w:right w:val="none" w:sz="0" w:space="0" w:color="auto"/>
              </w:divBdr>
              <w:divsChild>
                <w:div w:id="1888446873">
                  <w:marLeft w:val="-180"/>
                  <w:marRight w:val="-180"/>
                  <w:marTop w:val="0"/>
                  <w:marBottom w:val="0"/>
                  <w:divBdr>
                    <w:top w:val="none" w:sz="0" w:space="0" w:color="auto"/>
                    <w:left w:val="none" w:sz="0" w:space="0" w:color="auto"/>
                    <w:bottom w:val="none" w:sz="0" w:space="0" w:color="auto"/>
                    <w:right w:val="none" w:sz="0" w:space="0" w:color="auto"/>
                  </w:divBdr>
                  <w:divsChild>
                    <w:div w:id="440683935">
                      <w:marLeft w:val="0"/>
                      <w:marRight w:val="0"/>
                      <w:marTop w:val="0"/>
                      <w:marBottom w:val="0"/>
                      <w:divBdr>
                        <w:top w:val="none" w:sz="0" w:space="0" w:color="auto"/>
                        <w:left w:val="none" w:sz="0" w:space="0" w:color="auto"/>
                        <w:bottom w:val="none" w:sz="0" w:space="0" w:color="auto"/>
                        <w:right w:val="none" w:sz="0" w:space="0" w:color="auto"/>
                      </w:divBdr>
                      <w:divsChild>
                        <w:div w:id="57095302">
                          <w:marLeft w:val="0"/>
                          <w:marRight w:val="0"/>
                          <w:marTop w:val="0"/>
                          <w:marBottom w:val="0"/>
                          <w:divBdr>
                            <w:top w:val="none" w:sz="0" w:space="0" w:color="auto"/>
                            <w:left w:val="none" w:sz="0" w:space="0" w:color="auto"/>
                            <w:bottom w:val="none" w:sz="0" w:space="0" w:color="auto"/>
                            <w:right w:val="none" w:sz="0" w:space="0" w:color="auto"/>
                          </w:divBdr>
                          <w:divsChild>
                            <w:div w:id="2017884635">
                              <w:marLeft w:val="0"/>
                              <w:marRight w:val="0"/>
                              <w:marTop w:val="0"/>
                              <w:marBottom w:val="0"/>
                              <w:divBdr>
                                <w:top w:val="none" w:sz="0" w:space="0" w:color="auto"/>
                                <w:left w:val="none" w:sz="0" w:space="0" w:color="auto"/>
                                <w:bottom w:val="none" w:sz="0" w:space="0" w:color="auto"/>
                                <w:right w:val="none" w:sz="0" w:space="0" w:color="auto"/>
                              </w:divBdr>
                              <w:divsChild>
                                <w:div w:id="1347251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9969094">
                      <w:marLeft w:val="0"/>
                      <w:marRight w:val="0"/>
                      <w:marTop w:val="0"/>
                      <w:marBottom w:val="0"/>
                      <w:divBdr>
                        <w:top w:val="none" w:sz="0" w:space="0" w:color="auto"/>
                        <w:left w:val="none" w:sz="0" w:space="0" w:color="auto"/>
                        <w:bottom w:val="none" w:sz="0" w:space="0" w:color="auto"/>
                        <w:right w:val="none" w:sz="0" w:space="0" w:color="auto"/>
                      </w:divBdr>
                      <w:divsChild>
                        <w:div w:id="699741297">
                          <w:marLeft w:val="0"/>
                          <w:marRight w:val="0"/>
                          <w:marTop w:val="0"/>
                          <w:marBottom w:val="0"/>
                          <w:divBdr>
                            <w:top w:val="none" w:sz="0" w:space="0" w:color="auto"/>
                            <w:left w:val="none" w:sz="0" w:space="0" w:color="auto"/>
                            <w:bottom w:val="none" w:sz="0" w:space="0" w:color="auto"/>
                            <w:right w:val="none" w:sz="0" w:space="0" w:color="auto"/>
                          </w:divBdr>
                          <w:divsChild>
                            <w:div w:id="2094011831">
                              <w:marLeft w:val="0"/>
                              <w:marRight w:val="0"/>
                              <w:marTop w:val="0"/>
                              <w:marBottom w:val="0"/>
                              <w:divBdr>
                                <w:top w:val="none" w:sz="0" w:space="0" w:color="auto"/>
                                <w:left w:val="none" w:sz="0" w:space="0" w:color="auto"/>
                                <w:bottom w:val="none" w:sz="0" w:space="0" w:color="auto"/>
                                <w:right w:val="none" w:sz="0" w:space="0" w:color="auto"/>
                              </w:divBdr>
                              <w:divsChild>
                                <w:div w:id="2020809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4390151">
              <w:marLeft w:val="360"/>
              <w:marRight w:val="360"/>
              <w:marTop w:val="0"/>
              <w:marBottom w:val="120"/>
              <w:divBdr>
                <w:top w:val="none" w:sz="0" w:space="0" w:color="auto"/>
                <w:left w:val="none" w:sz="0" w:space="0" w:color="auto"/>
                <w:bottom w:val="none" w:sz="0" w:space="0" w:color="auto"/>
                <w:right w:val="none" w:sz="0" w:space="0" w:color="auto"/>
              </w:divBdr>
              <w:divsChild>
                <w:div w:id="1813600236">
                  <w:marLeft w:val="-180"/>
                  <w:marRight w:val="-180"/>
                  <w:marTop w:val="0"/>
                  <w:marBottom w:val="0"/>
                  <w:divBdr>
                    <w:top w:val="none" w:sz="0" w:space="0" w:color="auto"/>
                    <w:left w:val="none" w:sz="0" w:space="0" w:color="auto"/>
                    <w:bottom w:val="none" w:sz="0" w:space="0" w:color="auto"/>
                    <w:right w:val="none" w:sz="0" w:space="0" w:color="auto"/>
                  </w:divBdr>
                  <w:divsChild>
                    <w:div w:id="1291550221">
                      <w:marLeft w:val="0"/>
                      <w:marRight w:val="0"/>
                      <w:marTop w:val="0"/>
                      <w:marBottom w:val="0"/>
                      <w:divBdr>
                        <w:top w:val="none" w:sz="0" w:space="0" w:color="auto"/>
                        <w:left w:val="none" w:sz="0" w:space="0" w:color="auto"/>
                        <w:bottom w:val="none" w:sz="0" w:space="0" w:color="auto"/>
                        <w:right w:val="none" w:sz="0" w:space="0" w:color="auto"/>
                      </w:divBdr>
                      <w:divsChild>
                        <w:div w:id="896665859">
                          <w:marLeft w:val="0"/>
                          <w:marRight w:val="0"/>
                          <w:marTop w:val="0"/>
                          <w:marBottom w:val="0"/>
                          <w:divBdr>
                            <w:top w:val="none" w:sz="0" w:space="0" w:color="auto"/>
                            <w:left w:val="none" w:sz="0" w:space="0" w:color="auto"/>
                            <w:bottom w:val="none" w:sz="0" w:space="0" w:color="auto"/>
                            <w:right w:val="none" w:sz="0" w:space="0" w:color="auto"/>
                          </w:divBdr>
                          <w:divsChild>
                            <w:div w:id="91558007">
                              <w:marLeft w:val="0"/>
                              <w:marRight w:val="0"/>
                              <w:marTop w:val="0"/>
                              <w:marBottom w:val="0"/>
                              <w:divBdr>
                                <w:top w:val="none" w:sz="0" w:space="0" w:color="auto"/>
                                <w:left w:val="none" w:sz="0" w:space="0" w:color="auto"/>
                                <w:bottom w:val="none" w:sz="0" w:space="0" w:color="auto"/>
                                <w:right w:val="none" w:sz="0" w:space="0" w:color="auto"/>
                              </w:divBdr>
                              <w:divsChild>
                                <w:div w:id="40977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5737654">
                      <w:marLeft w:val="0"/>
                      <w:marRight w:val="0"/>
                      <w:marTop w:val="0"/>
                      <w:marBottom w:val="0"/>
                      <w:divBdr>
                        <w:top w:val="none" w:sz="0" w:space="0" w:color="auto"/>
                        <w:left w:val="none" w:sz="0" w:space="0" w:color="auto"/>
                        <w:bottom w:val="none" w:sz="0" w:space="0" w:color="auto"/>
                        <w:right w:val="none" w:sz="0" w:space="0" w:color="auto"/>
                      </w:divBdr>
                      <w:divsChild>
                        <w:div w:id="2027246479">
                          <w:marLeft w:val="0"/>
                          <w:marRight w:val="0"/>
                          <w:marTop w:val="0"/>
                          <w:marBottom w:val="0"/>
                          <w:divBdr>
                            <w:top w:val="none" w:sz="0" w:space="0" w:color="auto"/>
                            <w:left w:val="none" w:sz="0" w:space="0" w:color="auto"/>
                            <w:bottom w:val="none" w:sz="0" w:space="0" w:color="auto"/>
                            <w:right w:val="none" w:sz="0" w:space="0" w:color="auto"/>
                          </w:divBdr>
                          <w:divsChild>
                            <w:div w:id="814568050">
                              <w:marLeft w:val="0"/>
                              <w:marRight w:val="0"/>
                              <w:marTop w:val="0"/>
                              <w:marBottom w:val="0"/>
                              <w:divBdr>
                                <w:top w:val="none" w:sz="0" w:space="0" w:color="auto"/>
                                <w:left w:val="none" w:sz="0" w:space="0" w:color="auto"/>
                                <w:bottom w:val="none" w:sz="0" w:space="0" w:color="auto"/>
                                <w:right w:val="none" w:sz="0" w:space="0" w:color="auto"/>
                              </w:divBdr>
                              <w:divsChild>
                                <w:div w:id="1888763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1381190">
              <w:marLeft w:val="360"/>
              <w:marRight w:val="360"/>
              <w:marTop w:val="0"/>
              <w:marBottom w:val="120"/>
              <w:divBdr>
                <w:top w:val="none" w:sz="0" w:space="0" w:color="auto"/>
                <w:left w:val="none" w:sz="0" w:space="0" w:color="auto"/>
                <w:bottom w:val="none" w:sz="0" w:space="0" w:color="auto"/>
                <w:right w:val="none" w:sz="0" w:space="0" w:color="auto"/>
              </w:divBdr>
              <w:divsChild>
                <w:div w:id="167142697">
                  <w:marLeft w:val="-180"/>
                  <w:marRight w:val="-180"/>
                  <w:marTop w:val="0"/>
                  <w:marBottom w:val="0"/>
                  <w:divBdr>
                    <w:top w:val="none" w:sz="0" w:space="0" w:color="auto"/>
                    <w:left w:val="none" w:sz="0" w:space="0" w:color="auto"/>
                    <w:bottom w:val="none" w:sz="0" w:space="0" w:color="auto"/>
                    <w:right w:val="none" w:sz="0" w:space="0" w:color="auto"/>
                  </w:divBdr>
                  <w:divsChild>
                    <w:div w:id="670525783">
                      <w:marLeft w:val="0"/>
                      <w:marRight w:val="0"/>
                      <w:marTop w:val="0"/>
                      <w:marBottom w:val="0"/>
                      <w:divBdr>
                        <w:top w:val="none" w:sz="0" w:space="0" w:color="auto"/>
                        <w:left w:val="none" w:sz="0" w:space="0" w:color="auto"/>
                        <w:bottom w:val="none" w:sz="0" w:space="0" w:color="auto"/>
                        <w:right w:val="none" w:sz="0" w:space="0" w:color="auto"/>
                      </w:divBdr>
                      <w:divsChild>
                        <w:div w:id="388726627">
                          <w:marLeft w:val="0"/>
                          <w:marRight w:val="0"/>
                          <w:marTop w:val="0"/>
                          <w:marBottom w:val="0"/>
                          <w:divBdr>
                            <w:top w:val="none" w:sz="0" w:space="0" w:color="auto"/>
                            <w:left w:val="none" w:sz="0" w:space="0" w:color="auto"/>
                            <w:bottom w:val="none" w:sz="0" w:space="0" w:color="auto"/>
                            <w:right w:val="none" w:sz="0" w:space="0" w:color="auto"/>
                          </w:divBdr>
                          <w:divsChild>
                            <w:div w:id="2053378747">
                              <w:marLeft w:val="0"/>
                              <w:marRight w:val="0"/>
                              <w:marTop w:val="0"/>
                              <w:marBottom w:val="0"/>
                              <w:divBdr>
                                <w:top w:val="none" w:sz="0" w:space="0" w:color="auto"/>
                                <w:left w:val="none" w:sz="0" w:space="0" w:color="auto"/>
                                <w:bottom w:val="none" w:sz="0" w:space="0" w:color="auto"/>
                                <w:right w:val="none" w:sz="0" w:space="0" w:color="auto"/>
                              </w:divBdr>
                              <w:divsChild>
                                <w:div w:id="1477451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3618896">
                      <w:marLeft w:val="0"/>
                      <w:marRight w:val="0"/>
                      <w:marTop w:val="0"/>
                      <w:marBottom w:val="0"/>
                      <w:divBdr>
                        <w:top w:val="none" w:sz="0" w:space="0" w:color="auto"/>
                        <w:left w:val="none" w:sz="0" w:space="0" w:color="auto"/>
                        <w:bottom w:val="none" w:sz="0" w:space="0" w:color="auto"/>
                        <w:right w:val="none" w:sz="0" w:space="0" w:color="auto"/>
                      </w:divBdr>
                      <w:divsChild>
                        <w:div w:id="1871646397">
                          <w:marLeft w:val="0"/>
                          <w:marRight w:val="0"/>
                          <w:marTop w:val="0"/>
                          <w:marBottom w:val="0"/>
                          <w:divBdr>
                            <w:top w:val="none" w:sz="0" w:space="0" w:color="auto"/>
                            <w:left w:val="none" w:sz="0" w:space="0" w:color="auto"/>
                            <w:bottom w:val="none" w:sz="0" w:space="0" w:color="auto"/>
                            <w:right w:val="none" w:sz="0" w:space="0" w:color="auto"/>
                          </w:divBdr>
                          <w:divsChild>
                            <w:div w:id="1706058268">
                              <w:marLeft w:val="0"/>
                              <w:marRight w:val="0"/>
                              <w:marTop w:val="0"/>
                              <w:marBottom w:val="0"/>
                              <w:divBdr>
                                <w:top w:val="none" w:sz="0" w:space="0" w:color="auto"/>
                                <w:left w:val="none" w:sz="0" w:space="0" w:color="auto"/>
                                <w:bottom w:val="none" w:sz="0" w:space="0" w:color="auto"/>
                                <w:right w:val="none" w:sz="0" w:space="0" w:color="auto"/>
                              </w:divBdr>
                              <w:divsChild>
                                <w:div w:id="1419251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5937714">
              <w:marLeft w:val="360"/>
              <w:marRight w:val="360"/>
              <w:marTop w:val="0"/>
              <w:marBottom w:val="120"/>
              <w:divBdr>
                <w:top w:val="none" w:sz="0" w:space="0" w:color="auto"/>
                <w:left w:val="none" w:sz="0" w:space="0" w:color="auto"/>
                <w:bottom w:val="none" w:sz="0" w:space="0" w:color="auto"/>
                <w:right w:val="none" w:sz="0" w:space="0" w:color="auto"/>
              </w:divBdr>
              <w:divsChild>
                <w:div w:id="112286641">
                  <w:marLeft w:val="-180"/>
                  <w:marRight w:val="-180"/>
                  <w:marTop w:val="0"/>
                  <w:marBottom w:val="0"/>
                  <w:divBdr>
                    <w:top w:val="none" w:sz="0" w:space="0" w:color="auto"/>
                    <w:left w:val="none" w:sz="0" w:space="0" w:color="auto"/>
                    <w:bottom w:val="none" w:sz="0" w:space="0" w:color="auto"/>
                    <w:right w:val="none" w:sz="0" w:space="0" w:color="auto"/>
                  </w:divBdr>
                  <w:divsChild>
                    <w:div w:id="723800522">
                      <w:marLeft w:val="0"/>
                      <w:marRight w:val="0"/>
                      <w:marTop w:val="0"/>
                      <w:marBottom w:val="0"/>
                      <w:divBdr>
                        <w:top w:val="none" w:sz="0" w:space="0" w:color="auto"/>
                        <w:left w:val="none" w:sz="0" w:space="0" w:color="auto"/>
                        <w:bottom w:val="none" w:sz="0" w:space="0" w:color="auto"/>
                        <w:right w:val="none" w:sz="0" w:space="0" w:color="auto"/>
                      </w:divBdr>
                      <w:divsChild>
                        <w:div w:id="1694501296">
                          <w:marLeft w:val="0"/>
                          <w:marRight w:val="0"/>
                          <w:marTop w:val="0"/>
                          <w:marBottom w:val="0"/>
                          <w:divBdr>
                            <w:top w:val="none" w:sz="0" w:space="0" w:color="auto"/>
                            <w:left w:val="none" w:sz="0" w:space="0" w:color="auto"/>
                            <w:bottom w:val="none" w:sz="0" w:space="0" w:color="auto"/>
                            <w:right w:val="none" w:sz="0" w:space="0" w:color="auto"/>
                          </w:divBdr>
                          <w:divsChild>
                            <w:div w:id="1332568190">
                              <w:marLeft w:val="0"/>
                              <w:marRight w:val="0"/>
                              <w:marTop w:val="0"/>
                              <w:marBottom w:val="0"/>
                              <w:divBdr>
                                <w:top w:val="none" w:sz="0" w:space="0" w:color="auto"/>
                                <w:left w:val="none" w:sz="0" w:space="0" w:color="auto"/>
                                <w:bottom w:val="none" w:sz="0" w:space="0" w:color="auto"/>
                                <w:right w:val="none" w:sz="0" w:space="0" w:color="auto"/>
                              </w:divBdr>
                              <w:divsChild>
                                <w:div w:id="1205797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219713">
                      <w:marLeft w:val="0"/>
                      <w:marRight w:val="0"/>
                      <w:marTop w:val="0"/>
                      <w:marBottom w:val="0"/>
                      <w:divBdr>
                        <w:top w:val="none" w:sz="0" w:space="0" w:color="auto"/>
                        <w:left w:val="none" w:sz="0" w:space="0" w:color="auto"/>
                        <w:bottom w:val="none" w:sz="0" w:space="0" w:color="auto"/>
                        <w:right w:val="none" w:sz="0" w:space="0" w:color="auto"/>
                      </w:divBdr>
                      <w:divsChild>
                        <w:div w:id="1693647613">
                          <w:marLeft w:val="0"/>
                          <w:marRight w:val="0"/>
                          <w:marTop w:val="0"/>
                          <w:marBottom w:val="0"/>
                          <w:divBdr>
                            <w:top w:val="none" w:sz="0" w:space="0" w:color="auto"/>
                            <w:left w:val="none" w:sz="0" w:space="0" w:color="auto"/>
                            <w:bottom w:val="none" w:sz="0" w:space="0" w:color="auto"/>
                            <w:right w:val="none" w:sz="0" w:space="0" w:color="auto"/>
                          </w:divBdr>
                          <w:divsChild>
                            <w:div w:id="465658976">
                              <w:marLeft w:val="0"/>
                              <w:marRight w:val="0"/>
                              <w:marTop w:val="0"/>
                              <w:marBottom w:val="0"/>
                              <w:divBdr>
                                <w:top w:val="none" w:sz="0" w:space="0" w:color="auto"/>
                                <w:left w:val="none" w:sz="0" w:space="0" w:color="auto"/>
                                <w:bottom w:val="none" w:sz="0" w:space="0" w:color="auto"/>
                                <w:right w:val="none" w:sz="0" w:space="0" w:color="auto"/>
                              </w:divBdr>
                              <w:divsChild>
                                <w:div w:id="1199708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639914">
              <w:marLeft w:val="360"/>
              <w:marRight w:val="360"/>
              <w:marTop w:val="0"/>
              <w:marBottom w:val="120"/>
              <w:divBdr>
                <w:top w:val="none" w:sz="0" w:space="0" w:color="auto"/>
                <w:left w:val="none" w:sz="0" w:space="0" w:color="auto"/>
                <w:bottom w:val="none" w:sz="0" w:space="0" w:color="auto"/>
                <w:right w:val="none" w:sz="0" w:space="0" w:color="auto"/>
              </w:divBdr>
              <w:divsChild>
                <w:div w:id="308365360">
                  <w:marLeft w:val="-180"/>
                  <w:marRight w:val="-180"/>
                  <w:marTop w:val="0"/>
                  <w:marBottom w:val="0"/>
                  <w:divBdr>
                    <w:top w:val="none" w:sz="0" w:space="0" w:color="auto"/>
                    <w:left w:val="none" w:sz="0" w:space="0" w:color="auto"/>
                    <w:bottom w:val="none" w:sz="0" w:space="0" w:color="auto"/>
                    <w:right w:val="none" w:sz="0" w:space="0" w:color="auto"/>
                  </w:divBdr>
                  <w:divsChild>
                    <w:div w:id="55445757">
                      <w:marLeft w:val="0"/>
                      <w:marRight w:val="0"/>
                      <w:marTop w:val="0"/>
                      <w:marBottom w:val="0"/>
                      <w:divBdr>
                        <w:top w:val="none" w:sz="0" w:space="0" w:color="auto"/>
                        <w:left w:val="none" w:sz="0" w:space="0" w:color="auto"/>
                        <w:bottom w:val="none" w:sz="0" w:space="0" w:color="auto"/>
                        <w:right w:val="none" w:sz="0" w:space="0" w:color="auto"/>
                      </w:divBdr>
                      <w:divsChild>
                        <w:div w:id="58330827">
                          <w:marLeft w:val="0"/>
                          <w:marRight w:val="0"/>
                          <w:marTop w:val="0"/>
                          <w:marBottom w:val="0"/>
                          <w:divBdr>
                            <w:top w:val="none" w:sz="0" w:space="0" w:color="auto"/>
                            <w:left w:val="none" w:sz="0" w:space="0" w:color="auto"/>
                            <w:bottom w:val="none" w:sz="0" w:space="0" w:color="auto"/>
                            <w:right w:val="none" w:sz="0" w:space="0" w:color="auto"/>
                          </w:divBdr>
                          <w:divsChild>
                            <w:div w:id="991249823">
                              <w:marLeft w:val="0"/>
                              <w:marRight w:val="0"/>
                              <w:marTop w:val="0"/>
                              <w:marBottom w:val="0"/>
                              <w:divBdr>
                                <w:top w:val="none" w:sz="0" w:space="0" w:color="auto"/>
                                <w:left w:val="none" w:sz="0" w:space="0" w:color="auto"/>
                                <w:bottom w:val="none" w:sz="0" w:space="0" w:color="auto"/>
                                <w:right w:val="none" w:sz="0" w:space="0" w:color="auto"/>
                              </w:divBdr>
                              <w:divsChild>
                                <w:div w:id="1364596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3380265">
                      <w:marLeft w:val="0"/>
                      <w:marRight w:val="0"/>
                      <w:marTop w:val="0"/>
                      <w:marBottom w:val="0"/>
                      <w:divBdr>
                        <w:top w:val="none" w:sz="0" w:space="0" w:color="auto"/>
                        <w:left w:val="none" w:sz="0" w:space="0" w:color="auto"/>
                        <w:bottom w:val="none" w:sz="0" w:space="0" w:color="auto"/>
                        <w:right w:val="none" w:sz="0" w:space="0" w:color="auto"/>
                      </w:divBdr>
                      <w:divsChild>
                        <w:div w:id="197163399">
                          <w:marLeft w:val="0"/>
                          <w:marRight w:val="0"/>
                          <w:marTop w:val="0"/>
                          <w:marBottom w:val="0"/>
                          <w:divBdr>
                            <w:top w:val="none" w:sz="0" w:space="0" w:color="auto"/>
                            <w:left w:val="none" w:sz="0" w:space="0" w:color="auto"/>
                            <w:bottom w:val="none" w:sz="0" w:space="0" w:color="auto"/>
                            <w:right w:val="none" w:sz="0" w:space="0" w:color="auto"/>
                          </w:divBdr>
                          <w:divsChild>
                            <w:div w:id="1530488976">
                              <w:marLeft w:val="0"/>
                              <w:marRight w:val="0"/>
                              <w:marTop w:val="0"/>
                              <w:marBottom w:val="0"/>
                              <w:divBdr>
                                <w:top w:val="none" w:sz="0" w:space="0" w:color="auto"/>
                                <w:left w:val="none" w:sz="0" w:space="0" w:color="auto"/>
                                <w:bottom w:val="none" w:sz="0" w:space="0" w:color="auto"/>
                                <w:right w:val="none" w:sz="0" w:space="0" w:color="auto"/>
                              </w:divBdr>
                              <w:divsChild>
                                <w:div w:id="1246651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72005790">
              <w:marLeft w:val="360"/>
              <w:marRight w:val="360"/>
              <w:marTop w:val="0"/>
              <w:marBottom w:val="120"/>
              <w:divBdr>
                <w:top w:val="none" w:sz="0" w:space="0" w:color="auto"/>
                <w:left w:val="none" w:sz="0" w:space="0" w:color="auto"/>
                <w:bottom w:val="none" w:sz="0" w:space="0" w:color="auto"/>
                <w:right w:val="none" w:sz="0" w:space="0" w:color="auto"/>
              </w:divBdr>
              <w:divsChild>
                <w:div w:id="325279465">
                  <w:marLeft w:val="-180"/>
                  <w:marRight w:val="-180"/>
                  <w:marTop w:val="0"/>
                  <w:marBottom w:val="0"/>
                  <w:divBdr>
                    <w:top w:val="none" w:sz="0" w:space="0" w:color="auto"/>
                    <w:left w:val="none" w:sz="0" w:space="0" w:color="auto"/>
                    <w:bottom w:val="none" w:sz="0" w:space="0" w:color="auto"/>
                    <w:right w:val="none" w:sz="0" w:space="0" w:color="auto"/>
                  </w:divBdr>
                  <w:divsChild>
                    <w:div w:id="37900514">
                      <w:marLeft w:val="0"/>
                      <w:marRight w:val="0"/>
                      <w:marTop w:val="0"/>
                      <w:marBottom w:val="0"/>
                      <w:divBdr>
                        <w:top w:val="none" w:sz="0" w:space="0" w:color="auto"/>
                        <w:left w:val="none" w:sz="0" w:space="0" w:color="auto"/>
                        <w:bottom w:val="none" w:sz="0" w:space="0" w:color="auto"/>
                        <w:right w:val="none" w:sz="0" w:space="0" w:color="auto"/>
                      </w:divBdr>
                      <w:divsChild>
                        <w:div w:id="1509059828">
                          <w:marLeft w:val="0"/>
                          <w:marRight w:val="0"/>
                          <w:marTop w:val="0"/>
                          <w:marBottom w:val="0"/>
                          <w:divBdr>
                            <w:top w:val="none" w:sz="0" w:space="0" w:color="auto"/>
                            <w:left w:val="none" w:sz="0" w:space="0" w:color="auto"/>
                            <w:bottom w:val="none" w:sz="0" w:space="0" w:color="auto"/>
                            <w:right w:val="none" w:sz="0" w:space="0" w:color="auto"/>
                          </w:divBdr>
                          <w:divsChild>
                            <w:div w:id="194076347">
                              <w:marLeft w:val="0"/>
                              <w:marRight w:val="0"/>
                              <w:marTop w:val="0"/>
                              <w:marBottom w:val="0"/>
                              <w:divBdr>
                                <w:top w:val="none" w:sz="0" w:space="0" w:color="auto"/>
                                <w:left w:val="none" w:sz="0" w:space="0" w:color="auto"/>
                                <w:bottom w:val="none" w:sz="0" w:space="0" w:color="auto"/>
                                <w:right w:val="none" w:sz="0" w:space="0" w:color="auto"/>
                              </w:divBdr>
                              <w:divsChild>
                                <w:div w:id="1303804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5977305">
                      <w:marLeft w:val="0"/>
                      <w:marRight w:val="0"/>
                      <w:marTop w:val="0"/>
                      <w:marBottom w:val="0"/>
                      <w:divBdr>
                        <w:top w:val="none" w:sz="0" w:space="0" w:color="auto"/>
                        <w:left w:val="none" w:sz="0" w:space="0" w:color="auto"/>
                        <w:bottom w:val="none" w:sz="0" w:space="0" w:color="auto"/>
                        <w:right w:val="none" w:sz="0" w:space="0" w:color="auto"/>
                      </w:divBdr>
                      <w:divsChild>
                        <w:div w:id="680087486">
                          <w:marLeft w:val="0"/>
                          <w:marRight w:val="0"/>
                          <w:marTop w:val="0"/>
                          <w:marBottom w:val="0"/>
                          <w:divBdr>
                            <w:top w:val="none" w:sz="0" w:space="0" w:color="auto"/>
                            <w:left w:val="none" w:sz="0" w:space="0" w:color="auto"/>
                            <w:bottom w:val="none" w:sz="0" w:space="0" w:color="auto"/>
                            <w:right w:val="none" w:sz="0" w:space="0" w:color="auto"/>
                          </w:divBdr>
                          <w:divsChild>
                            <w:div w:id="1035351268">
                              <w:marLeft w:val="0"/>
                              <w:marRight w:val="0"/>
                              <w:marTop w:val="0"/>
                              <w:marBottom w:val="0"/>
                              <w:divBdr>
                                <w:top w:val="none" w:sz="0" w:space="0" w:color="auto"/>
                                <w:left w:val="none" w:sz="0" w:space="0" w:color="auto"/>
                                <w:bottom w:val="none" w:sz="0" w:space="0" w:color="auto"/>
                                <w:right w:val="none" w:sz="0" w:space="0" w:color="auto"/>
                              </w:divBdr>
                              <w:divsChild>
                                <w:div w:id="424112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9945752">
              <w:marLeft w:val="360"/>
              <w:marRight w:val="360"/>
              <w:marTop w:val="0"/>
              <w:marBottom w:val="120"/>
              <w:divBdr>
                <w:top w:val="none" w:sz="0" w:space="0" w:color="auto"/>
                <w:left w:val="none" w:sz="0" w:space="0" w:color="auto"/>
                <w:bottom w:val="none" w:sz="0" w:space="0" w:color="auto"/>
                <w:right w:val="none" w:sz="0" w:space="0" w:color="auto"/>
              </w:divBdr>
              <w:divsChild>
                <w:div w:id="1042562152">
                  <w:marLeft w:val="-180"/>
                  <w:marRight w:val="-180"/>
                  <w:marTop w:val="0"/>
                  <w:marBottom w:val="0"/>
                  <w:divBdr>
                    <w:top w:val="none" w:sz="0" w:space="0" w:color="auto"/>
                    <w:left w:val="none" w:sz="0" w:space="0" w:color="auto"/>
                    <w:bottom w:val="none" w:sz="0" w:space="0" w:color="auto"/>
                    <w:right w:val="none" w:sz="0" w:space="0" w:color="auto"/>
                  </w:divBdr>
                  <w:divsChild>
                    <w:div w:id="1695380814">
                      <w:marLeft w:val="0"/>
                      <w:marRight w:val="0"/>
                      <w:marTop w:val="0"/>
                      <w:marBottom w:val="0"/>
                      <w:divBdr>
                        <w:top w:val="none" w:sz="0" w:space="0" w:color="auto"/>
                        <w:left w:val="none" w:sz="0" w:space="0" w:color="auto"/>
                        <w:bottom w:val="none" w:sz="0" w:space="0" w:color="auto"/>
                        <w:right w:val="none" w:sz="0" w:space="0" w:color="auto"/>
                      </w:divBdr>
                      <w:divsChild>
                        <w:div w:id="2134211428">
                          <w:marLeft w:val="0"/>
                          <w:marRight w:val="0"/>
                          <w:marTop w:val="0"/>
                          <w:marBottom w:val="0"/>
                          <w:divBdr>
                            <w:top w:val="none" w:sz="0" w:space="0" w:color="auto"/>
                            <w:left w:val="none" w:sz="0" w:space="0" w:color="auto"/>
                            <w:bottom w:val="none" w:sz="0" w:space="0" w:color="auto"/>
                            <w:right w:val="none" w:sz="0" w:space="0" w:color="auto"/>
                          </w:divBdr>
                          <w:divsChild>
                            <w:div w:id="1876893221">
                              <w:marLeft w:val="0"/>
                              <w:marRight w:val="0"/>
                              <w:marTop w:val="0"/>
                              <w:marBottom w:val="0"/>
                              <w:divBdr>
                                <w:top w:val="none" w:sz="0" w:space="0" w:color="auto"/>
                                <w:left w:val="none" w:sz="0" w:space="0" w:color="auto"/>
                                <w:bottom w:val="none" w:sz="0" w:space="0" w:color="auto"/>
                                <w:right w:val="none" w:sz="0" w:space="0" w:color="auto"/>
                              </w:divBdr>
                              <w:divsChild>
                                <w:div w:id="1219320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170108">
                      <w:marLeft w:val="0"/>
                      <w:marRight w:val="0"/>
                      <w:marTop w:val="0"/>
                      <w:marBottom w:val="0"/>
                      <w:divBdr>
                        <w:top w:val="none" w:sz="0" w:space="0" w:color="auto"/>
                        <w:left w:val="none" w:sz="0" w:space="0" w:color="auto"/>
                        <w:bottom w:val="none" w:sz="0" w:space="0" w:color="auto"/>
                        <w:right w:val="none" w:sz="0" w:space="0" w:color="auto"/>
                      </w:divBdr>
                      <w:divsChild>
                        <w:div w:id="1471253">
                          <w:marLeft w:val="0"/>
                          <w:marRight w:val="0"/>
                          <w:marTop w:val="0"/>
                          <w:marBottom w:val="0"/>
                          <w:divBdr>
                            <w:top w:val="none" w:sz="0" w:space="0" w:color="auto"/>
                            <w:left w:val="none" w:sz="0" w:space="0" w:color="auto"/>
                            <w:bottom w:val="none" w:sz="0" w:space="0" w:color="auto"/>
                            <w:right w:val="none" w:sz="0" w:space="0" w:color="auto"/>
                          </w:divBdr>
                          <w:divsChild>
                            <w:div w:id="1637758956">
                              <w:marLeft w:val="0"/>
                              <w:marRight w:val="0"/>
                              <w:marTop w:val="0"/>
                              <w:marBottom w:val="0"/>
                              <w:divBdr>
                                <w:top w:val="none" w:sz="0" w:space="0" w:color="auto"/>
                                <w:left w:val="none" w:sz="0" w:space="0" w:color="auto"/>
                                <w:bottom w:val="none" w:sz="0" w:space="0" w:color="auto"/>
                                <w:right w:val="none" w:sz="0" w:space="0" w:color="auto"/>
                              </w:divBdr>
                              <w:divsChild>
                                <w:div w:id="1696268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7065300">
              <w:marLeft w:val="360"/>
              <w:marRight w:val="360"/>
              <w:marTop w:val="0"/>
              <w:marBottom w:val="120"/>
              <w:divBdr>
                <w:top w:val="none" w:sz="0" w:space="0" w:color="auto"/>
                <w:left w:val="none" w:sz="0" w:space="0" w:color="auto"/>
                <w:bottom w:val="none" w:sz="0" w:space="0" w:color="auto"/>
                <w:right w:val="none" w:sz="0" w:space="0" w:color="auto"/>
              </w:divBdr>
              <w:divsChild>
                <w:div w:id="1858689300">
                  <w:marLeft w:val="-180"/>
                  <w:marRight w:val="-180"/>
                  <w:marTop w:val="0"/>
                  <w:marBottom w:val="0"/>
                  <w:divBdr>
                    <w:top w:val="none" w:sz="0" w:space="0" w:color="auto"/>
                    <w:left w:val="none" w:sz="0" w:space="0" w:color="auto"/>
                    <w:bottom w:val="none" w:sz="0" w:space="0" w:color="auto"/>
                    <w:right w:val="none" w:sz="0" w:space="0" w:color="auto"/>
                  </w:divBdr>
                  <w:divsChild>
                    <w:div w:id="1770076360">
                      <w:marLeft w:val="0"/>
                      <w:marRight w:val="0"/>
                      <w:marTop w:val="0"/>
                      <w:marBottom w:val="0"/>
                      <w:divBdr>
                        <w:top w:val="none" w:sz="0" w:space="0" w:color="auto"/>
                        <w:left w:val="none" w:sz="0" w:space="0" w:color="auto"/>
                        <w:bottom w:val="none" w:sz="0" w:space="0" w:color="auto"/>
                        <w:right w:val="none" w:sz="0" w:space="0" w:color="auto"/>
                      </w:divBdr>
                      <w:divsChild>
                        <w:div w:id="1473281012">
                          <w:marLeft w:val="0"/>
                          <w:marRight w:val="0"/>
                          <w:marTop w:val="0"/>
                          <w:marBottom w:val="0"/>
                          <w:divBdr>
                            <w:top w:val="none" w:sz="0" w:space="0" w:color="auto"/>
                            <w:left w:val="none" w:sz="0" w:space="0" w:color="auto"/>
                            <w:bottom w:val="none" w:sz="0" w:space="0" w:color="auto"/>
                            <w:right w:val="none" w:sz="0" w:space="0" w:color="auto"/>
                          </w:divBdr>
                          <w:divsChild>
                            <w:div w:id="848563470">
                              <w:marLeft w:val="0"/>
                              <w:marRight w:val="0"/>
                              <w:marTop w:val="0"/>
                              <w:marBottom w:val="0"/>
                              <w:divBdr>
                                <w:top w:val="none" w:sz="0" w:space="0" w:color="auto"/>
                                <w:left w:val="none" w:sz="0" w:space="0" w:color="auto"/>
                                <w:bottom w:val="none" w:sz="0" w:space="0" w:color="auto"/>
                                <w:right w:val="none" w:sz="0" w:space="0" w:color="auto"/>
                              </w:divBdr>
                              <w:divsChild>
                                <w:div w:id="2126266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6519179">
                      <w:marLeft w:val="0"/>
                      <w:marRight w:val="0"/>
                      <w:marTop w:val="0"/>
                      <w:marBottom w:val="0"/>
                      <w:divBdr>
                        <w:top w:val="none" w:sz="0" w:space="0" w:color="auto"/>
                        <w:left w:val="none" w:sz="0" w:space="0" w:color="auto"/>
                        <w:bottom w:val="none" w:sz="0" w:space="0" w:color="auto"/>
                        <w:right w:val="none" w:sz="0" w:space="0" w:color="auto"/>
                      </w:divBdr>
                      <w:divsChild>
                        <w:div w:id="202402029">
                          <w:marLeft w:val="0"/>
                          <w:marRight w:val="0"/>
                          <w:marTop w:val="0"/>
                          <w:marBottom w:val="0"/>
                          <w:divBdr>
                            <w:top w:val="none" w:sz="0" w:space="0" w:color="auto"/>
                            <w:left w:val="none" w:sz="0" w:space="0" w:color="auto"/>
                            <w:bottom w:val="none" w:sz="0" w:space="0" w:color="auto"/>
                            <w:right w:val="none" w:sz="0" w:space="0" w:color="auto"/>
                          </w:divBdr>
                          <w:divsChild>
                            <w:div w:id="1909029613">
                              <w:marLeft w:val="0"/>
                              <w:marRight w:val="0"/>
                              <w:marTop w:val="0"/>
                              <w:marBottom w:val="0"/>
                              <w:divBdr>
                                <w:top w:val="none" w:sz="0" w:space="0" w:color="auto"/>
                                <w:left w:val="none" w:sz="0" w:space="0" w:color="auto"/>
                                <w:bottom w:val="none" w:sz="0" w:space="0" w:color="auto"/>
                                <w:right w:val="none" w:sz="0" w:space="0" w:color="auto"/>
                              </w:divBdr>
                              <w:divsChild>
                                <w:div w:id="150143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1251736">
              <w:marLeft w:val="360"/>
              <w:marRight w:val="360"/>
              <w:marTop w:val="0"/>
              <w:marBottom w:val="120"/>
              <w:divBdr>
                <w:top w:val="none" w:sz="0" w:space="0" w:color="auto"/>
                <w:left w:val="none" w:sz="0" w:space="0" w:color="auto"/>
                <w:bottom w:val="none" w:sz="0" w:space="0" w:color="auto"/>
                <w:right w:val="none" w:sz="0" w:space="0" w:color="auto"/>
              </w:divBdr>
              <w:divsChild>
                <w:div w:id="594753965">
                  <w:marLeft w:val="-180"/>
                  <w:marRight w:val="-180"/>
                  <w:marTop w:val="0"/>
                  <w:marBottom w:val="0"/>
                  <w:divBdr>
                    <w:top w:val="none" w:sz="0" w:space="0" w:color="auto"/>
                    <w:left w:val="none" w:sz="0" w:space="0" w:color="auto"/>
                    <w:bottom w:val="none" w:sz="0" w:space="0" w:color="auto"/>
                    <w:right w:val="none" w:sz="0" w:space="0" w:color="auto"/>
                  </w:divBdr>
                  <w:divsChild>
                    <w:div w:id="2088111084">
                      <w:marLeft w:val="0"/>
                      <w:marRight w:val="0"/>
                      <w:marTop w:val="0"/>
                      <w:marBottom w:val="0"/>
                      <w:divBdr>
                        <w:top w:val="none" w:sz="0" w:space="0" w:color="auto"/>
                        <w:left w:val="none" w:sz="0" w:space="0" w:color="auto"/>
                        <w:bottom w:val="none" w:sz="0" w:space="0" w:color="auto"/>
                        <w:right w:val="none" w:sz="0" w:space="0" w:color="auto"/>
                      </w:divBdr>
                      <w:divsChild>
                        <w:div w:id="413824722">
                          <w:marLeft w:val="0"/>
                          <w:marRight w:val="0"/>
                          <w:marTop w:val="0"/>
                          <w:marBottom w:val="0"/>
                          <w:divBdr>
                            <w:top w:val="none" w:sz="0" w:space="0" w:color="auto"/>
                            <w:left w:val="none" w:sz="0" w:space="0" w:color="auto"/>
                            <w:bottom w:val="none" w:sz="0" w:space="0" w:color="auto"/>
                            <w:right w:val="none" w:sz="0" w:space="0" w:color="auto"/>
                          </w:divBdr>
                          <w:divsChild>
                            <w:div w:id="1869295867">
                              <w:marLeft w:val="0"/>
                              <w:marRight w:val="0"/>
                              <w:marTop w:val="0"/>
                              <w:marBottom w:val="0"/>
                              <w:divBdr>
                                <w:top w:val="none" w:sz="0" w:space="0" w:color="auto"/>
                                <w:left w:val="none" w:sz="0" w:space="0" w:color="auto"/>
                                <w:bottom w:val="none" w:sz="0" w:space="0" w:color="auto"/>
                                <w:right w:val="none" w:sz="0" w:space="0" w:color="auto"/>
                              </w:divBdr>
                              <w:divsChild>
                                <w:div w:id="553547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2358661">
                      <w:marLeft w:val="0"/>
                      <w:marRight w:val="0"/>
                      <w:marTop w:val="0"/>
                      <w:marBottom w:val="0"/>
                      <w:divBdr>
                        <w:top w:val="none" w:sz="0" w:space="0" w:color="auto"/>
                        <w:left w:val="none" w:sz="0" w:space="0" w:color="auto"/>
                        <w:bottom w:val="none" w:sz="0" w:space="0" w:color="auto"/>
                        <w:right w:val="none" w:sz="0" w:space="0" w:color="auto"/>
                      </w:divBdr>
                      <w:divsChild>
                        <w:div w:id="2089233494">
                          <w:marLeft w:val="0"/>
                          <w:marRight w:val="0"/>
                          <w:marTop w:val="0"/>
                          <w:marBottom w:val="0"/>
                          <w:divBdr>
                            <w:top w:val="none" w:sz="0" w:space="0" w:color="auto"/>
                            <w:left w:val="none" w:sz="0" w:space="0" w:color="auto"/>
                            <w:bottom w:val="none" w:sz="0" w:space="0" w:color="auto"/>
                            <w:right w:val="none" w:sz="0" w:space="0" w:color="auto"/>
                          </w:divBdr>
                          <w:divsChild>
                            <w:div w:id="579757280">
                              <w:marLeft w:val="0"/>
                              <w:marRight w:val="0"/>
                              <w:marTop w:val="0"/>
                              <w:marBottom w:val="0"/>
                              <w:divBdr>
                                <w:top w:val="none" w:sz="0" w:space="0" w:color="auto"/>
                                <w:left w:val="none" w:sz="0" w:space="0" w:color="auto"/>
                                <w:bottom w:val="none" w:sz="0" w:space="0" w:color="auto"/>
                                <w:right w:val="none" w:sz="0" w:space="0" w:color="auto"/>
                              </w:divBdr>
                              <w:divsChild>
                                <w:div w:id="1864705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4895105">
              <w:marLeft w:val="360"/>
              <w:marRight w:val="360"/>
              <w:marTop w:val="0"/>
              <w:marBottom w:val="120"/>
              <w:divBdr>
                <w:top w:val="none" w:sz="0" w:space="0" w:color="auto"/>
                <w:left w:val="none" w:sz="0" w:space="0" w:color="auto"/>
                <w:bottom w:val="none" w:sz="0" w:space="0" w:color="auto"/>
                <w:right w:val="none" w:sz="0" w:space="0" w:color="auto"/>
              </w:divBdr>
              <w:divsChild>
                <w:div w:id="647513993">
                  <w:marLeft w:val="-180"/>
                  <w:marRight w:val="-180"/>
                  <w:marTop w:val="0"/>
                  <w:marBottom w:val="0"/>
                  <w:divBdr>
                    <w:top w:val="none" w:sz="0" w:space="0" w:color="auto"/>
                    <w:left w:val="none" w:sz="0" w:space="0" w:color="auto"/>
                    <w:bottom w:val="none" w:sz="0" w:space="0" w:color="auto"/>
                    <w:right w:val="none" w:sz="0" w:space="0" w:color="auto"/>
                  </w:divBdr>
                  <w:divsChild>
                    <w:div w:id="1464733872">
                      <w:marLeft w:val="0"/>
                      <w:marRight w:val="0"/>
                      <w:marTop w:val="0"/>
                      <w:marBottom w:val="0"/>
                      <w:divBdr>
                        <w:top w:val="none" w:sz="0" w:space="0" w:color="auto"/>
                        <w:left w:val="none" w:sz="0" w:space="0" w:color="auto"/>
                        <w:bottom w:val="none" w:sz="0" w:space="0" w:color="auto"/>
                        <w:right w:val="none" w:sz="0" w:space="0" w:color="auto"/>
                      </w:divBdr>
                      <w:divsChild>
                        <w:div w:id="1431044725">
                          <w:marLeft w:val="0"/>
                          <w:marRight w:val="0"/>
                          <w:marTop w:val="0"/>
                          <w:marBottom w:val="0"/>
                          <w:divBdr>
                            <w:top w:val="none" w:sz="0" w:space="0" w:color="auto"/>
                            <w:left w:val="none" w:sz="0" w:space="0" w:color="auto"/>
                            <w:bottom w:val="none" w:sz="0" w:space="0" w:color="auto"/>
                            <w:right w:val="none" w:sz="0" w:space="0" w:color="auto"/>
                          </w:divBdr>
                          <w:divsChild>
                            <w:div w:id="245119312">
                              <w:marLeft w:val="0"/>
                              <w:marRight w:val="0"/>
                              <w:marTop w:val="0"/>
                              <w:marBottom w:val="0"/>
                              <w:divBdr>
                                <w:top w:val="none" w:sz="0" w:space="0" w:color="auto"/>
                                <w:left w:val="none" w:sz="0" w:space="0" w:color="auto"/>
                                <w:bottom w:val="none" w:sz="0" w:space="0" w:color="auto"/>
                                <w:right w:val="none" w:sz="0" w:space="0" w:color="auto"/>
                              </w:divBdr>
                              <w:divsChild>
                                <w:div w:id="2046369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1709163">
                      <w:marLeft w:val="0"/>
                      <w:marRight w:val="0"/>
                      <w:marTop w:val="0"/>
                      <w:marBottom w:val="0"/>
                      <w:divBdr>
                        <w:top w:val="none" w:sz="0" w:space="0" w:color="auto"/>
                        <w:left w:val="none" w:sz="0" w:space="0" w:color="auto"/>
                        <w:bottom w:val="none" w:sz="0" w:space="0" w:color="auto"/>
                        <w:right w:val="none" w:sz="0" w:space="0" w:color="auto"/>
                      </w:divBdr>
                      <w:divsChild>
                        <w:div w:id="984436227">
                          <w:marLeft w:val="0"/>
                          <w:marRight w:val="0"/>
                          <w:marTop w:val="0"/>
                          <w:marBottom w:val="0"/>
                          <w:divBdr>
                            <w:top w:val="none" w:sz="0" w:space="0" w:color="auto"/>
                            <w:left w:val="none" w:sz="0" w:space="0" w:color="auto"/>
                            <w:bottom w:val="none" w:sz="0" w:space="0" w:color="auto"/>
                            <w:right w:val="none" w:sz="0" w:space="0" w:color="auto"/>
                          </w:divBdr>
                          <w:divsChild>
                            <w:div w:id="311369221">
                              <w:marLeft w:val="0"/>
                              <w:marRight w:val="0"/>
                              <w:marTop w:val="0"/>
                              <w:marBottom w:val="0"/>
                              <w:divBdr>
                                <w:top w:val="none" w:sz="0" w:space="0" w:color="auto"/>
                                <w:left w:val="none" w:sz="0" w:space="0" w:color="auto"/>
                                <w:bottom w:val="none" w:sz="0" w:space="0" w:color="auto"/>
                                <w:right w:val="none" w:sz="0" w:space="0" w:color="auto"/>
                              </w:divBdr>
                              <w:divsChild>
                                <w:div w:id="1130786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5048412">
          <w:marLeft w:val="720"/>
          <w:marRight w:val="720"/>
          <w:marTop w:val="360"/>
          <w:marBottom w:val="60"/>
          <w:divBdr>
            <w:top w:val="none" w:sz="0" w:space="0" w:color="auto"/>
            <w:left w:val="none" w:sz="0" w:space="0" w:color="auto"/>
            <w:bottom w:val="none" w:sz="0" w:space="0" w:color="auto"/>
            <w:right w:val="none" w:sz="0" w:space="0" w:color="auto"/>
          </w:divBdr>
          <w:divsChild>
            <w:div w:id="891187208">
              <w:marLeft w:val="360"/>
              <w:marRight w:val="360"/>
              <w:marTop w:val="0"/>
              <w:marBottom w:val="0"/>
              <w:divBdr>
                <w:top w:val="none" w:sz="0" w:space="0" w:color="auto"/>
                <w:left w:val="none" w:sz="0" w:space="0" w:color="auto"/>
                <w:bottom w:val="none" w:sz="0" w:space="0" w:color="auto"/>
                <w:right w:val="none" w:sz="0" w:space="0" w:color="auto"/>
              </w:divBdr>
              <w:divsChild>
                <w:div w:id="451486504">
                  <w:marLeft w:val="0"/>
                  <w:marRight w:val="0"/>
                  <w:marTop w:val="0"/>
                  <w:marBottom w:val="0"/>
                  <w:divBdr>
                    <w:top w:val="none" w:sz="0" w:space="0" w:color="auto"/>
                    <w:left w:val="none" w:sz="0" w:space="0" w:color="auto"/>
                    <w:bottom w:val="none" w:sz="0" w:space="0" w:color="auto"/>
                    <w:right w:val="none" w:sz="0" w:space="0" w:color="auto"/>
                  </w:divBdr>
                  <w:divsChild>
                    <w:div w:id="1790011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000083">
          <w:marLeft w:val="720"/>
          <w:marRight w:val="720"/>
          <w:marTop w:val="360"/>
          <w:marBottom w:val="360"/>
          <w:divBdr>
            <w:top w:val="none" w:sz="0" w:space="0" w:color="auto"/>
            <w:left w:val="none" w:sz="0" w:space="0" w:color="auto"/>
            <w:bottom w:val="none" w:sz="0" w:space="0" w:color="auto"/>
            <w:right w:val="none" w:sz="0" w:space="0" w:color="auto"/>
          </w:divBdr>
          <w:divsChild>
            <w:div w:id="1690250732">
              <w:marLeft w:val="360"/>
              <w:marRight w:val="360"/>
              <w:marTop w:val="0"/>
              <w:marBottom w:val="0"/>
              <w:divBdr>
                <w:top w:val="none" w:sz="0" w:space="0" w:color="auto"/>
                <w:left w:val="none" w:sz="0" w:space="0" w:color="auto"/>
                <w:bottom w:val="none" w:sz="0" w:space="0" w:color="auto"/>
                <w:right w:val="none" w:sz="0" w:space="0" w:color="auto"/>
              </w:divBdr>
              <w:divsChild>
                <w:div w:id="17317905">
                  <w:marLeft w:val="0"/>
                  <w:marRight w:val="0"/>
                  <w:marTop w:val="0"/>
                  <w:marBottom w:val="0"/>
                  <w:divBdr>
                    <w:top w:val="none" w:sz="0" w:space="0" w:color="auto"/>
                    <w:left w:val="none" w:sz="0" w:space="0" w:color="auto"/>
                    <w:bottom w:val="none" w:sz="0" w:space="0" w:color="auto"/>
                    <w:right w:val="none" w:sz="0" w:space="0" w:color="auto"/>
                  </w:divBdr>
                  <w:divsChild>
                    <w:div w:id="1833912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8505096">
      <w:bodyDiv w:val="1"/>
      <w:marLeft w:val="0"/>
      <w:marRight w:val="0"/>
      <w:marTop w:val="0"/>
      <w:marBottom w:val="0"/>
      <w:divBdr>
        <w:top w:val="none" w:sz="0" w:space="0" w:color="auto"/>
        <w:left w:val="none" w:sz="0" w:space="0" w:color="auto"/>
        <w:bottom w:val="none" w:sz="0" w:space="0" w:color="auto"/>
        <w:right w:val="none" w:sz="0" w:space="0" w:color="auto"/>
      </w:divBdr>
    </w:div>
    <w:div w:id="1053697803">
      <w:bodyDiv w:val="1"/>
      <w:marLeft w:val="0"/>
      <w:marRight w:val="0"/>
      <w:marTop w:val="0"/>
      <w:marBottom w:val="0"/>
      <w:divBdr>
        <w:top w:val="none" w:sz="0" w:space="0" w:color="auto"/>
        <w:left w:val="none" w:sz="0" w:space="0" w:color="auto"/>
        <w:bottom w:val="none" w:sz="0" w:space="0" w:color="auto"/>
        <w:right w:val="none" w:sz="0" w:space="0" w:color="auto"/>
      </w:divBdr>
      <w:divsChild>
        <w:div w:id="643698012">
          <w:marLeft w:val="720"/>
          <w:marRight w:val="720"/>
          <w:marTop w:val="360"/>
          <w:marBottom w:val="60"/>
          <w:divBdr>
            <w:top w:val="none" w:sz="0" w:space="0" w:color="auto"/>
            <w:left w:val="none" w:sz="0" w:space="0" w:color="auto"/>
            <w:bottom w:val="none" w:sz="0" w:space="0" w:color="auto"/>
            <w:right w:val="none" w:sz="0" w:space="0" w:color="auto"/>
          </w:divBdr>
          <w:divsChild>
            <w:div w:id="1666786883">
              <w:marLeft w:val="360"/>
              <w:marRight w:val="360"/>
              <w:marTop w:val="720"/>
              <w:marBottom w:val="0"/>
              <w:divBdr>
                <w:top w:val="none" w:sz="0" w:space="0" w:color="auto"/>
                <w:left w:val="none" w:sz="0" w:space="0" w:color="auto"/>
                <w:bottom w:val="none" w:sz="0" w:space="0" w:color="auto"/>
                <w:right w:val="none" w:sz="0" w:space="0" w:color="auto"/>
              </w:divBdr>
              <w:divsChild>
                <w:div w:id="1418134050">
                  <w:marLeft w:val="0"/>
                  <w:marRight w:val="0"/>
                  <w:marTop w:val="0"/>
                  <w:marBottom w:val="0"/>
                  <w:divBdr>
                    <w:top w:val="none" w:sz="0" w:space="0" w:color="auto"/>
                    <w:left w:val="none" w:sz="0" w:space="0" w:color="auto"/>
                    <w:bottom w:val="none" w:sz="0" w:space="0" w:color="auto"/>
                    <w:right w:val="none" w:sz="0" w:space="0" w:color="auto"/>
                  </w:divBdr>
                </w:div>
              </w:divsChild>
            </w:div>
            <w:div w:id="1118255825">
              <w:marLeft w:val="360"/>
              <w:marRight w:val="360"/>
              <w:marTop w:val="0"/>
              <w:marBottom w:val="0"/>
              <w:divBdr>
                <w:top w:val="none" w:sz="0" w:space="0" w:color="auto"/>
                <w:left w:val="none" w:sz="0" w:space="0" w:color="auto"/>
                <w:bottom w:val="none" w:sz="0" w:space="0" w:color="auto"/>
                <w:right w:val="none" w:sz="0" w:space="0" w:color="auto"/>
              </w:divBdr>
              <w:divsChild>
                <w:div w:id="1004551494">
                  <w:marLeft w:val="0"/>
                  <w:marRight w:val="0"/>
                  <w:marTop w:val="0"/>
                  <w:marBottom w:val="0"/>
                  <w:divBdr>
                    <w:top w:val="none" w:sz="0" w:space="0" w:color="auto"/>
                    <w:left w:val="none" w:sz="0" w:space="0" w:color="auto"/>
                    <w:bottom w:val="none" w:sz="0" w:space="0" w:color="auto"/>
                    <w:right w:val="none" w:sz="0" w:space="0" w:color="auto"/>
                  </w:divBdr>
                  <w:divsChild>
                    <w:div w:id="2042589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2641360">
              <w:marLeft w:val="360"/>
              <w:marRight w:val="360"/>
              <w:marTop w:val="240"/>
              <w:marBottom w:val="0"/>
              <w:divBdr>
                <w:top w:val="none" w:sz="0" w:space="0" w:color="auto"/>
                <w:left w:val="none" w:sz="0" w:space="0" w:color="auto"/>
                <w:bottom w:val="none" w:sz="0" w:space="0" w:color="auto"/>
                <w:right w:val="none" w:sz="0" w:space="0" w:color="auto"/>
              </w:divBdr>
              <w:divsChild>
                <w:div w:id="1017654761">
                  <w:marLeft w:val="0"/>
                  <w:marRight w:val="0"/>
                  <w:marTop w:val="0"/>
                  <w:marBottom w:val="0"/>
                  <w:divBdr>
                    <w:top w:val="none" w:sz="0" w:space="0" w:color="auto"/>
                    <w:left w:val="none" w:sz="0" w:space="0" w:color="auto"/>
                    <w:bottom w:val="none" w:sz="0" w:space="0" w:color="auto"/>
                    <w:right w:val="none" w:sz="0" w:space="0" w:color="auto"/>
                  </w:divBdr>
                  <w:divsChild>
                    <w:div w:id="8682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4293356">
              <w:marLeft w:val="720"/>
              <w:marRight w:val="360"/>
              <w:marTop w:val="240"/>
              <w:marBottom w:val="0"/>
              <w:divBdr>
                <w:top w:val="none" w:sz="0" w:space="0" w:color="auto"/>
                <w:left w:val="none" w:sz="0" w:space="0" w:color="auto"/>
                <w:bottom w:val="none" w:sz="0" w:space="0" w:color="auto"/>
                <w:right w:val="none" w:sz="0" w:space="0" w:color="auto"/>
              </w:divBdr>
              <w:divsChild>
                <w:div w:id="1693649794">
                  <w:marLeft w:val="0"/>
                  <w:marRight w:val="0"/>
                  <w:marTop w:val="0"/>
                  <w:marBottom w:val="0"/>
                  <w:divBdr>
                    <w:top w:val="none" w:sz="0" w:space="0" w:color="auto"/>
                    <w:left w:val="none" w:sz="0" w:space="0" w:color="auto"/>
                    <w:bottom w:val="none" w:sz="0" w:space="0" w:color="auto"/>
                    <w:right w:val="none" w:sz="0" w:space="0" w:color="auto"/>
                  </w:divBdr>
                  <w:divsChild>
                    <w:div w:id="1557929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2516365">
          <w:marLeft w:val="720"/>
          <w:marRight w:val="720"/>
          <w:marTop w:val="60"/>
          <w:marBottom w:val="60"/>
          <w:divBdr>
            <w:top w:val="none" w:sz="0" w:space="0" w:color="auto"/>
            <w:left w:val="none" w:sz="0" w:space="0" w:color="auto"/>
            <w:bottom w:val="none" w:sz="0" w:space="0" w:color="auto"/>
            <w:right w:val="none" w:sz="0" w:space="0" w:color="auto"/>
          </w:divBdr>
          <w:divsChild>
            <w:div w:id="1484656845">
              <w:marLeft w:val="360"/>
              <w:marRight w:val="360"/>
              <w:marTop w:val="240"/>
              <w:marBottom w:val="0"/>
              <w:divBdr>
                <w:top w:val="none" w:sz="0" w:space="0" w:color="auto"/>
                <w:left w:val="none" w:sz="0" w:space="0" w:color="auto"/>
                <w:bottom w:val="none" w:sz="0" w:space="0" w:color="auto"/>
                <w:right w:val="none" w:sz="0" w:space="0" w:color="auto"/>
              </w:divBdr>
              <w:divsChild>
                <w:div w:id="502671011">
                  <w:marLeft w:val="0"/>
                  <w:marRight w:val="0"/>
                  <w:marTop w:val="0"/>
                  <w:marBottom w:val="0"/>
                  <w:divBdr>
                    <w:top w:val="none" w:sz="0" w:space="0" w:color="auto"/>
                    <w:left w:val="none" w:sz="0" w:space="0" w:color="auto"/>
                    <w:bottom w:val="none" w:sz="0" w:space="0" w:color="auto"/>
                    <w:right w:val="none" w:sz="0" w:space="0" w:color="auto"/>
                  </w:divBdr>
                  <w:divsChild>
                    <w:div w:id="533887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8634060">
              <w:marLeft w:val="360"/>
              <w:marRight w:val="360"/>
              <w:marTop w:val="0"/>
              <w:marBottom w:val="120"/>
              <w:divBdr>
                <w:top w:val="none" w:sz="0" w:space="0" w:color="auto"/>
                <w:left w:val="none" w:sz="0" w:space="0" w:color="auto"/>
                <w:bottom w:val="none" w:sz="0" w:space="0" w:color="auto"/>
                <w:right w:val="none" w:sz="0" w:space="0" w:color="auto"/>
              </w:divBdr>
              <w:divsChild>
                <w:div w:id="160126758">
                  <w:marLeft w:val="-180"/>
                  <w:marRight w:val="-180"/>
                  <w:marTop w:val="0"/>
                  <w:marBottom w:val="0"/>
                  <w:divBdr>
                    <w:top w:val="none" w:sz="0" w:space="0" w:color="auto"/>
                    <w:left w:val="none" w:sz="0" w:space="0" w:color="auto"/>
                    <w:bottom w:val="none" w:sz="0" w:space="0" w:color="auto"/>
                    <w:right w:val="none" w:sz="0" w:space="0" w:color="auto"/>
                  </w:divBdr>
                  <w:divsChild>
                    <w:div w:id="1712530883">
                      <w:marLeft w:val="0"/>
                      <w:marRight w:val="0"/>
                      <w:marTop w:val="0"/>
                      <w:marBottom w:val="0"/>
                      <w:divBdr>
                        <w:top w:val="none" w:sz="0" w:space="0" w:color="auto"/>
                        <w:left w:val="none" w:sz="0" w:space="0" w:color="auto"/>
                        <w:bottom w:val="none" w:sz="0" w:space="0" w:color="auto"/>
                        <w:right w:val="none" w:sz="0" w:space="0" w:color="auto"/>
                      </w:divBdr>
                      <w:divsChild>
                        <w:div w:id="1374188711">
                          <w:marLeft w:val="0"/>
                          <w:marRight w:val="0"/>
                          <w:marTop w:val="0"/>
                          <w:marBottom w:val="0"/>
                          <w:divBdr>
                            <w:top w:val="none" w:sz="0" w:space="0" w:color="auto"/>
                            <w:left w:val="none" w:sz="0" w:space="0" w:color="auto"/>
                            <w:bottom w:val="none" w:sz="0" w:space="0" w:color="auto"/>
                            <w:right w:val="none" w:sz="0" w:space="0" w:color="auto"/>
                          </w:divBdr>
                          <w:divsChild>
                            <w:div w:id="199124514">
                              <w:marLeft w:val="0"/>
                              <w:marRight w:val="0"/>
                              <w:marTop w:val="0"/>
                              <w:marBottom w:val="0"/>
                              <w:divBdr>
                                <w:top w:val="none" w:sz="0" w:space="0" w:color="auto"/>
                                <w:left w:val="none" w:sz="0" w:space="0" w:color="auto"/>
                                <w:bottom w:val="none" w:sz="0" w:space="0" w:color="auto"/>
                                <w:right w:val="none" w:sz="0" w:space="0" w:color="auto"/>
                              </w:divBdr>
                              <w:divsChild>
                                <w:div w:id="378362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4360768">
                      <w:marLeft w:val="0"/>
                      <w:marRight w:val="0"/>
                      <w:marTop w:val="0"/>
                      <w:marBottom w:val="0"/>
                      <w:divBdr>
                        <w:top w:val="none" w:sz="0" w:space="0" w:color="auto"/>
                        <w:left w:val="none" w:sz="0" w:space="0" w:color="auto"/>
                        <w:bottom w:val="none" w:sz="0" w:space="0" w:color="auto"/>
                        <w:right w:val="none" w:sz="0" w:space="0" w:color="auto"/>
                      </w:divBdr>
                      <w:divsChild>
                        <w:div w:id="1478649717">
                          <w:marLeft w:val="0"/>
                          <w:marRight w:val="0"/>
                          <w:marTop w:val="0"/>
                          <w:marBottom w:val="0"/>
                          <w:divBdr>
                            <w:top w:val="none" w:sz="0" w:space="0" w:color="auto"/>
                            <w:left w:val="none" w:sz="0" w:space="0" w:color="auto"/>
                            <w:bottom w:val="none" w:sz="0" w:space="0" w:color="auto"/>
                            <w:right w:val="none" w:sz="0" w:space="0" w:color="auto"/>
                          </w:divBdr>
                          <w:divsChild>
                            <w:div w:id="805783482">
                              <w:marLeft w:val="0"/>
                              <w:marRight w:val="0"/>
                              <w:marTop w:val="0"/>
                              <w:marBottom w:val="0"/>
                              <w:divBdr>
                                <w:top w:val="none" w:sz="0" w:space="0" w:color="auto"/>
                                <w:left w:val="none" w:sz="0" w:space="0" w:color="auto"/>
                                <w:bottom w:val="none" w:sz="0" w:space="0" w:color="auto"/>
                                <w:right w:val="none" w:sz="0" w:space="0" w:color="auto"/>
                              </w:divBdr>
                              <w:divsChild>
                                <w:div w:id="967974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9917656">
              <w:marLeft w:val="360"/>
              <w:marRight w:val="360"/>
              <w:marTop w:val="0"/>
              <w:marBottom w:val="120"/>
              <w:divBdr>
                <w:top w:val="none" w:sz="0" w:space="0" w:color="auto"/>
                <w:left w:val="none" w:sz="0" w:space="0" w:color="auto"/>
                <w:bottom w:val="none" w:sz="0" w:space="0" w:color="auto"/>
                <w:right w:val="none" w:sz="0" w:space="0" w:color="auto"/>
              </w:divBdr>
              <w:divsChild>
                <w:div w:id="482284540">
                  <w:marLeft w:val="-180"/>
                  <w:marRight w:val="-180"/>
                  <w:marTop w:val="0"/>
                  <w:marBottom w:val="0"/>
                  <w:divBdr>
                    <w:top w:val="none" w:sz="0" w:space="0" w:color="auto"/>
                    <w:left w:val="none" w:sz="0" w:space="0" w:color="auto"/>
                    <w:bottom w:val="none" w:sz="0" w:space="0" w:color="auto"/>
                    <w:right w:val="none" w:sz="0" w:space="0" w:color="auto"/>
                  </w:divBdr>
                  <w:divsChild>
                    <w:div w:id="723216065">
                      <w:marLeft w:val="0"/>
                      <w:marRight w:val="0"/>
                      <w:marTop w:val="0"/>
                      <w:marBottom w:val="0"/>
                      <w:divBdr>
                        <w:top w:val="none" w:sz="0" w:space="0" w:color="auto"/>
                        <w:left w:val="none" w:sz="0" w:space="0" w:color="auto"/>
                        <w:bottom w:val="none" w:sz="0" w:space="0" w:color="auto"/>
                        <w:right w:val="none" w:sz="0" w:space="0" w:color="auto"/>
                      </w:divBdr>
                      <w:divsChild>
                        <w:div w:id="1638871031">
                          <w:marLeft w:val="0"/>
                          <w:marRight w:val="0"/>
                          <w:marTop w:val="0"/>
                          <w:marBottom w:val="0"/>
                          <w:divBdr>
                            <w:top w:val="none" w:sz="0" w:space="0" w:color="auto"/>
                            <w:left w:val="none" w:sz="0" w:space="0" w:color="auto"/>
                            <w:bottom w:val="none" w:sz="0" w:space="0" w:color="auto"/>
                            <w:right w:val="none" w:sz="0" w:space="0" w:color="auto"/>
                          </w:divBdr>
                          <w:divsChild>
                            <w:div w:id="1314599034">
                              <w:marLeft w:val="0"/>
                              <w:marRight w:val="0"/>
                              <w:marTop w:val="0"/>
                              <w:marBottom w:val="0"/>
                              <w:divBdr>
                                <w:top w:val="none" w:sz="0" w:space="0" w:color="auto"/>
                                <w:left w:val="none" w:sz="0" w:space="0" w:color="auto"/>
                                <w:bottom w:val="none" w:sz="0" w:space="0" w:color="auto"/>
                                <w:right w:val="none" w:sz="0" w:space="0" w:color="auto"/>
                              </w:divBdr>
                              <w:divsChild>
                                <w:div w:id="80874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2400513">
                      <w:marLeft w:val="0"/>
                      <w:marRight w:val="0"/>
                      <w:marTop w:val="0"/>
                      <w:marBottom w:val="0"/>
                      <w:divBdr>
                        <w:top w:val="none" w:sz="0" w:space="0" w:color="auto"/>
                        <w:left w:val="none" w:sz="0" w:space="0" w:color="auto"/>
                        <w:bottom w:val="none" w:sz="0" w:space="0" w:color="auto"/>
                        <w:right w:val="none" w:sz="0" w:space="0" w:color="auto"/>
                      </w:divBdr>
                      <w:divsChild>
                        <w:div w:id="1847816651">
                          <w:marLeft w:val="0"/>
                          <w:marRight w:val="0"/>
                          <w:marTop w:val="0"/>
                          <w:marBottom w:val="0"/>
                          <w:divBdr>
                            <w:top w:val="none" w:sz="0" w:space="0" w:color="auto"/>
                            <w:left w:val="none" w:sz="0" w:space="0" w:color="auto"/>
                            <w:bottom w:val="none" w:sz="0" w:space="0" w:color="auto"/>
                            <w:right w:val="none" w:sz="0" w:space="0" w:color="auto"/>
                          </w:divBdr>
                          <w:divsChild>
                            <w:div w:id="1770003084">
                              <w:marLeft w:val="0"/>
                              <w:marRight w:val="0"/>
                              <w:marTop w:val="0"/>
                              <w:marBottom w:val="0"/>
                              <w:divBdr>
                                <w:top w:val="none" w:sz="0" w:space="0" w:color="auto"/>
                                <w:left w:val="none" w:sz="0" w:space="0" w:color="auto"/>
                                <w:bottom w:val="none" w:sz="0" w:space="0" w:color="auto"/>
                                <w:right w:val="none" w:sz="0" w:space="0" w:color="auto"/>
                              </w:divBdr>
                              <w:divsChild>
                                <w:div w:id="505562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5351036">
              <w:marLeft w:val="360"/>
              <w:marRight w:val="360"/>
              <w:marTop w:val="0"/>
              <w:marBottom w:val="120"/>
              <w:divBdr>
                <w:top w:val="none" w:sz="0" w:space="0" w:color="auto"/>
                <w:left w:val="none" w:sz="0" w:space="0" w:color="auto"/>
                <w:bottom w:val="none" w:sz="0" w:space="0" w:color="auto"/>
                <w:right w:val="none" w:sz="0" w:space="0" w:color="auto"/>
              </w:divBdr>
              <w:divsChild>
                <w:div w:id="1687242967">
                  <w:marLeft w:val="-180"/>
                  <w:marRight w:val="-180"/>
                  <w:marTop w:val="0"/>
                  <w:marBottom w:val="0"/>
                  <w:divBdr>
                    <w:top w:val="none" w:sz="0" w:space="0" w:color="auto"/>
                    <w:left w:val="none" w:sz="0" w:space="0" w:color="auto"/>
                    <w:bottom w:val="none" w:sz="0" w:space="0" w:color="auto"/>
                    <w:right w:val="none" w:sz="0" w:space="0" w:color="auto"/>
                  </w:divBdr>
                  <w:divsChild>
                    <w:div w:id="1005396922">
                      <w:marLeft w:val="0"/>
                      <w:marRight w:val="0"/>
                      <w:marTop w:val="0"/>
                      <w:marBottom w:val="0"/>
                      <w:divBdr>
                        <w:top w:val="none" w:sz="0" w:space="0" w:color="auto"/>
                        <w:left w:val="none" w:sz="0" w:space="0" w:color="auto"/>
                        <w:bottom w:val="none" w:sz="0" w:space="0" w:color="auto"/>
                        <w:right w:val="none" w:sz="0" w:space="0" w:color="auto"/>
                      </w:divBdr>
                      <w:divsChild>
                        <w:div w:id="1983730855">
                          <w:marLeft w:val="0"/>
                          <w:marRight w:val="0"/>
                          <w:marTop w:val="0"/>
                          <w:marBottom w:val="0"/>
                          <w:divBdr>
                            <w:top w:val="none" w:sz="0" w:space="0" w:color="auto"/>
                            <w:left w:val="none" w:sz="0" w:space="0" w:color="auto"/>
                            <w:bottom w:val="none" w:sz="0" w:space="0" w:color="auto"/>
                            <w:right w:val="none" w:sz="0" w:space="0" w:color="auto"/>
                          </w:divBdr>
                          <w:divsChild>
                            <w:div w:id="1927379846">
                              <w:marLeft w:val="0"/>
                              <w:marRight w:val="0"/>
                              <w:marTop w:val="0"/>
                              <w:marBottom w:val="0"/>
                              <w:divBdr>
                                <w:top w:val="none" w:sz="0" w:space="0" w:color="auto"/>
                                <w:left w:val="none" w:sz="0" w:space="0" w:color="auto"/>
                                <w:bottom w:val="none" w:sz="0" w:space="0" w:color="auto"/>
                                <w:right w:val="none" w:sz="0" w:space="0" w:color="auto"/>
                              </w:divBdr>
                              <w:divsChild>
                                <w:div w:id="37361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4661353">
                      <w:marLeft w:val="0"/>
                      <w:marRight w:val="0"/>
                      <w:marTop w:val="0"/>
                      <w:marBottom w:val="0"/>
                      <w:divBdr>
                        <w:top w:val="none" w:sz="0" w:space="0" w:color="auto"/>
                        <w:left w:val="none" w:sz="0" w:space="0" w:color="auto"/>
                        <w:bottom w:val="none" w:sz="0" w:space="0" w:color="auto"/>
                        <w:right w:val="none" w:sz="0" w:space="0" w:color="auto"/>
                      </w:divBdr>
                      <w:divsChild>
                        <w:div w:id="1186561105">
                          <w:marLeft w:val="0"/>
                          <w:marRight w:val="0"/>
                          <w:marTop w:val="0"/>
                          <w:marBottom w:val="0"/>
                          <w:divBdr>
                            <w:top w:val="none" w:sz="0" w:space="0" w:color="auto"/>
                            <w:left w:val="none" w:sz="0" w:space="0" w:color="auto"/>
                            <w:bottom w:val="none" w:sz="0" w:space="0" w:color="auto"/>
                            <w:right w:val="none" w:sz="0" w:space="0" w:color="auto"/>
                          </w:divBdr>
                          <w:divsChild>
                            <w:div w:id="543296635">
                              <w:marLeft w:val="0"/>
                              <w:marRight w:val="0"/>
                              <w:marTop w:val="0"/>
                              <w:marBottom w:val="0"/>
                              <w:divBdr>
                                <w:top w:val="none" w:sz="0" w:space="0" w:color="auto"/>
                                <w:left w:val="none" w:sz="0" w:space="0" w:color="auto"/>
                                <w:bottom w:val="none" w:sz="0" w:space="0" w:color="auto"/>
                                <w:right w:val="none" w:sz="0" w:space="0" w:color="auto"/>
                              </w:divBdr>
                              <w:divsChild>
                                <w:div w:id="741560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11124092">
              <w:marLeft w:val="360"/>
              <w:marRight w:val="360"/>
              <w:marTop w:val="0"/>
              <w:marBottom w:val="120"/>
              <w:divBdr>
                <w:top w:val="none" w:sz="0" w:space="0" w:color="auto"/>
                <w:left w:val="none" w:sz="0" w:space="0" w:color="auto"/>
                <w:bottom w:val="none" w:sz="0" w:space="0" w:color="auto"/>
                <w:right w:val="none" w:sz="0" w:space="0" w:color="auto"/>
              </w:divBdr>
              <w:divsChild>
                <w:div w:id="1474955040">
                  <w:marLeft w:val="-180"/>
                  <w:marRight w:val="-180"/>
                  <w:marTop w:val="0"/>
                  <w:marBottom w:val="0"/>
                  <w:divBdr>
                    <w:top w:val="none" w:sz="0" w:space="0" w:color="auto"/>
                    <w:left w:val="none" w:sz="0" w:space="0" w:color="auto"/>
                    <w:bottom w:val="none" w:sz="0" w:space="0" w:color="auto"/>
                    <w:right w:val="none" w:sz="0" w:space="0" w:color="auto"/>
                  </w:divBdr>
                  <w:divsChild>
                    <w:div w:id="1039210905">
                      <w:marLeft w:val="0"/>
                      <w:marRight w:val="0"/>
                      <w:marTop w:val="0"/>
                      <w:marBottom w:val="0"/>
                      <w:divBdr>
                        <w:top w:val="none" w:sz="0" w:space="0" w:color="auto"/>
                        <w:left w:val="none" w:sz="0" w:space="0" w:color="auto"/>
                        <w:bottom w:val="none" w:sz="0" w:space="0" w:color="auto"/>
                        <w:right w:val="none" w:sz="0" w:space="0" w:color="auto"/>
                      </w:divBdr>
                      <w:divsChild>
                        <w:div w:id="1532181386">
                          <w:marLeft w:val="0"/>
                          <w:marRight w:val="0"/>
                          <w:marTop w:val="0"/>
                          <w:marBottom w:val="0"/>
                          <w:divBdr>
                            <w:top w:val="none" w:sz="0" w:space="0" w:color="auto"/>
                            <w:left w:val="none" w:sz="0" w:space="0" w:color="auto"/>
                            <w:bottom w:val="none" w:sz="0" w:space="0" w:color="auto"/>
                            <w:right w:val="none" w:sz="0" w:space="0" w:color="auto"/>
                          </w:divBdr>
                          <w:divsChild>
                            <w:div w:id="622808202">
                              <w:marLeft w:val="0"/>
                              <w:marRight w:val="0"/>
                              <w:marTop w:val="0"/>
                              <w:marBottom w:val="0"/>
                              <w:divBdr>
                                <w:top w:val="none" w:sz="0" w:space="0" w:color="auto"/>
                                <w:left w:val="none" w:sz="0" w:space="0" w:color="auto"/>
                                <w:bottom w:val="none" w:sz="0" w:space="0" w:color="auto"/>
                                <w:right w:val="none" w:sz="0" w:space="0" w:color="auto"/>
                              </w:divBdr>
                              <w:divsChild>
                                <w:div w:id="4749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9843345">
                      <w:marLeft w:val="0"/>
                      <w:marRight w:val="0"/>
                      <w:marTop w:val="0"/>
                      <w:marBottom w:val="0"/>
                      <w:divBdr>
                        <w:top w:val="none" w:sz="0" w:space="0" w:color="auto"/>
                        <w:left w:val="none" w:sz="0" w:space="0" w:color="auto"/>
                        <w:bottom w:val="none" w:sz="0" w:space="0" w:color="auto"/>
                        <w:right w:val="none" w:sz="0" w:space="0" w:color="auto"/>
                      </w:divBdr>
                      <w:divsChild>
                        <w:div w:id="2003969885">
                          <w:marLeft w:val="0"/>
                          <w:marRight w:val="0"/>
                          <w:marTop w:val="0"/>
                          <w:marBottom w:val="0"/>
                          <w:divBdr>
                            <w:top w:val="none" w:sz="0" w:space="0" w:color="auto"/>
                            <w:left w:val="none" w:sz="0" w:space="0" w:color="auto"/>
                            <w:bottom w:val="none" w:sz="0" w:space="0" w:color="auto"/>
                            <w:right w:val="none" w:sz="0" w:space="0" w:color="auto"/>
                          </w:divBdr>
                          <w:divsChild>
                            <w:div w:id="246112099">
                              <w:marLeft w:val="0"/>
                              <w:marRight w:val="0"/>
                              <w:marTop w:val="0"/>
                              <w:marBottom w:val="0"/>
                              <w:divBdr>
                                <w:top w:val="none" w:sz="0" w:space="0" w:color="auto"/>
                                <w:left w:val="none" w:sz="0" w:space="0" w:color="auto"/>
                                <w:bottom w:val="none" w:sz="0" w:space="0" w:color="auto"/>
                                <w:right w:val="none" w:sz="0" w:space="0" w:color="auto"/>
                              </w:divBdr>
                              <w:divsChild>
                                <w:div w:id="79832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5233569">
              <w:marLeft w:val="360"/>
              <w:marRight w:val="360"/>
              <w:marTop w:val="0"/>
              <w:marBottom w:val="120"/>
              <w:divBdr>
                <w:top w:val="none" w:sz="0" w:space="0" w:color="auto"/>
                <w:left w:val="none" w:sz="0" w:space="0" w:color="auto"/>
                <w:bottom w:val="none" w:sz="0" w:space="0" w:color="auto"/>
                <w:right w:val="none" w:sz="0" w:space="0" w:color="auto"/>
              </w:divBdr>
              <w:divsChild>
                <w:div w:id="902103842">
                  <w:marLeft w:val="-180"/>
                  <w:marRight w:val="-180"/>
                  <w:marTop w:val="0"/>
                  <w:marBottom w:val="0"/>
                  <w:divBdr>
                    <w:top w:val="none" w:sz="0" w:space="0" w:color="auto"/>
                    <w:left w:val="none" w:sz="0" w:space="0" w:color="auto"/>
                    <w:bottom w:val="none" w:sz="0" w:space="0" w:color="auto"/>
                    <w:right w:val="none" w:sz="0" w:space="0" w:color="auto"/>
                  </w:divBdr>
                  <w:divsChild>
                    <w:div w:id="56170238">
                      <w:marLeft w:val="0"/>
                      <w:marRight w:val="0"/>
                      <w:marTop w:val="0"/>
                      <w:marBottom w:val="0"/>
                      <w:divBdr>
                        <w:top w:val="none" w:sz="0" w:space="0" w:color="auto"/>
                        <w:left w:val="none" w:sz="0" w:space="0" w:color="auto"/>
                        <w:bottom w:val="none" w:sz="0" w:space="0" w:color="auto"/>
                        <w:right w:val="none" w:sz="0" w:space="0" w:color="auto"/>
                      </w:divBdr>
                      <w:divsChild>
                        <w:div w:id="402685013">
                          <w:marLeft w:val="0"/>
                          <w:marRight w:val="0"/>
                          <w:marTop w:val="0"/>
                          <w:marBottom w:val="0"/>
                          <w:divBdr>
                            <w:top w:val="none" w:sz="0" w:space="0" w:color="auto"/>
                            <w:left w:val="none" w:sz="0" w:space="0" w:color="auto"/>
                            <w:bottom w:val="none" w:sz="0" w:space="0" w:color="auto"/>
                            <w:right w:val="none" w:sz="0" w:space="0" w:color="auto"/>
                          </w:divBdr>
                          <w:divsChild>
                            <w:div w:id="1773041670">
                              <w:marLeft w:val="0"/>
                              <w:marRight w:val="0"/>
                              <w:marTop w:val="0"/>
                              <w:marBottom w:val="0"/>
                              <w:divBdr>
                                <w:top w:val="none" w:sz="0" w:space="0" w:color="auto"/>
                                <w:left w:val="none" w:sz="0" w:space="0" w:color="auto"/>
                                <w:bottom w:val="none" w:sz="0" w:space="0" w:color="auto"/>
                                <w:right w:val="none" w:sz="0" w:space="0" w:color="auto"/>
                              </w:divBdr>
                              <w:divsChild>
                                <w:div w:id="661548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401363">
                      <w:marLeft w:val="0"/>
                      <w:marRight w:val="0"/>
                      <w:marTop w:val="0"/>
                      <w:marBottom w:val="0"/>
                      <w:divBdr>
                        <w:top w:val="none" w:sz="0" w:space="0" w:color="auto"/>
                        <w:left w:val="none" w:sz="0" w:space="0" w:color="auto"/>
                        <w:bottom w:val="none" w:sz="0" w:space="0" w:color="auto"/>
                        <w:right w:val="none" w:sz="0" w:space="0" w:color="auto"/>
                      </w:divBdr>
                      <w:divsChild>
                        <w:div w:id="551888573">
                          <w:marLeft w:val="0"/>
                          <w:marRight w:val="0"/>
                          <w:marTop w:val="0"/>
                          <w:marBottom w:val="0"/>
                          <w:divBdr>
                            <w:top w:val="none" w:sz="0" w:space="0" w:color="auto"/>
                            <w:left w:val="none" w:sz="0" w:space="0" w:color="auto"/>
                            <w:bottom w:val="none" w:sz="0" w:space="0" w:color="auto"/>
                            <w:right w:val="none" w:sz="0" w:space="0" w:color="auto"/>
                          </w:divBdr>
                          <w:divsChild>
                            <w:div w:id="1631090697">
                              <w:marLeft w:val="0"/>
                              <w:marRight w:val="0"/>
                              <w:marTop w:val="0"/>
                              <w:marBottom w:val="0"/>
                              <w:divBdr>
                                <w:top w:val="none" w:sz="0" w:space="0" w:color="auto"/>
                                <w:left w:val="none" w:sz="0" w:space="0" w:color="auto"/>
                                <w:bottom w:val="none" w:sz="0" w:space="0" w:color="auto"/>
                                <w:right w:val="none" w:sz="0" w:space="0" w:color="auto"/>
                              </w:divBdr>
                              <w:divsChild>
                                <w:div w:id="629477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0194725">
              <w:marLeft w:val="360"/>
              <w:marRight w:val="360"/>
              <w:marTop w:val="0"/>
              <w:marBottom w:val="120"/>
              <w:divBdr>
                <w:top w:val="none" w:sz="0" w:space="0" w:color="auto"/>
                <w:left w:val="none" w:sz="0" w:space="0" w:color="auto"/>
                <w:bottom w:val="none" w:sz="0" w:space="0" w:color="auto"/>
                <w:right w:val="none" w:sz="0" w:space="0" w:color="auto"/>
              </w:divBdr>
              <w:divsChild>
                <w:div w:id="1079132744">
                  <w:marLeft w:val="-180"/>
                  <w:marRight w:val="-180"/>
                  <w:marTop w:val="0"/>
                  <w:marBottom w:val="0"/>
                  <w:divBdr>
                    <w:top w:val="none" w:sz="0" w:space="0" w:color="auto"/>
                    <w:left w:val="none" w:sz="0" w:space="0" w:color="auto"/>
                    <w:bottom w:val="none" w:sz="0" w:space="0" w:color="auto"/>
                    <w:right w:val="none" w:sz="0" w:space="0" w:color="auto"/>
                  </w:divBdr>
                  <w:divsChild>
                    <w:div w:id="1180585259">
                      <w:marLeft w:val="0"/>
                      <w:marRight w:val="0"/>
                      <w:marTop w:val="0"/>
                      <w:marBottom w:val="0"/>
                      <w:divBdr>
                        <w:top w:val="none" w:sz="0" w:space="0" w:color="auto"/>
                        <w:left w:val="none" w:sz="0" w:space="0" w:color="auto"/>
                        <w:bottom w:val="none" w:sz="0" w:space="0" w:color="auto"/>
                        <w:right w:val="none" w:sz="0" w:space="0" w:color="auto"/>
                      </w:divBdr>
                      <w:divsChild>
                        <w:div w:id="127748486">
                          <w:marLeft w:val="0"/>
                          <w:marRight w:val="0"/>
                          <w:marTop w:val="0"/>
                          <w:marBottom w:val="0"/>
                          <w:divBdr>
                            <w:top w:val="none" w:sz="0" w:space="0" w:color="auto"/>
                            <w:left w:val="none" w:sz="0" w:space="0" w:color="auto"/>
                            <w:bottom w:val="none" w:sz="0" w:space="0" w:color="auto"/>
                            <w:right w:val="none" w:sz="0" w:space="0" w:color="auto"/>
                          </w:divBdr>
                          <w:divsChild>
                            <w:div w:id="1058167424">
                              <w:marLeft w:val="0"/>
                              <w:marRight w:val="0"/>
                              <w:marTop w:val="0"/>
                              <w:marBottom w:val="0"/>
                              <w:divBdr>
                                <w:top w:val="none" w:sz="0" w:space="0" w:color="auto"/>
                                <w:left w:val="none" w:sz="0" w:space="0" w:color="auto"/>
                                <w:bottom w:val="none" w:sz="0" w:space="0" w:color="auto"/>
                                <w:right w:val="none" w:sz="0" w:space="0" w:color="auto"/>
                              </w:divBdr>
                              <w:divsChild>
                                <w:div w:id="698968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5127490">
                      <w:marLeft w:val="0"/>
                      <w:marRight w:val="0"/>
                      <w:marTop w:val="0"/>
                      <w:marBottom w:val="0"/>
                      <w:divBdr>
                        <w:top w:val="none" w:sz="0" w:space="0" w:color="auto"/>
                        <w:left w:val="none" w:sz="0" w:space="0" w:color="auto"/>
                        <w:bottom w:val="none" w:sz="0" w:space="0" w:color="auto"/>
                        <w:right w:val="none" w:sz="0" w:space="0" w:color="auto"/>
                      </w:divBdr>
                      <w:divsChild>
                        <w:div w:id="1692147720">
                          <w:marLeft w:val="0"/>
                          <w:marRight w:val="0"/>
                          <w:marTop w:val="0"/>
                          <w:marBottom w:val="0"/>
                          <w:divBdr>
                            <w:top w:val="none" w:sz="0" w:space="0" w:color="auto"/>
                            <w:left w:val="none" w:sz="0" w:space="0" w:color="auto"/>
                            <w:bottom w:val="none" w:sz="0" w:space="0" w:color="auto"/>
                            <w:right w:val="none" w:sz="0" w:space="0" w:color="auto"/>
                          </w:divBdr>
                          <w:divsChild>
                            <w:div w:id="438138377">
                              <w:marLeft w:val="0"/>
                              <w:marRight w:val="0"/>
                              <w:marTop w:val="0"/>
                              <w:marBottom w:val="0"/>
                              <w:divBdr>
                                <w:top w:val="none" w:sz="0" w:space="0" w:color="auto"/>
                                <w:left w:val="none" w:sz="0" w:space="0" w:color="auto"/>
                                <w:bottom w:val="none" w:sz="0" w:space="0" w:color="auto"/>
                                <w:right w:val="none" w:sz="0" w:space="0" w:color="auto"/>
                              </w:divBdr>
                              <w:divsChild>
                                <w:div w:id="369187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1413401">
              <w:marLeft w:val="360"/>
              <w:marRight w:val="360"/>
              <w:marTop w:val="0"/>
              <w:marBottom w:val="120"/>
              <w:divBdr>
                <w:top w:val="none" w:sz="0" w:space="0" w:color="auto"/>
                <w:left w:val="none" w:sz="0" w:space="0" w:color="auto"/>
                <w:bottom w:val="none" w:sz="0" w:space="0" w:color="auto"/>
                <w:right w:val="none" w:sz="0" w:space="0" w:color="auto"/>
              </w:divBdr>
              <w:divsChild>
                <w:div w:id="1253272336">
                  <w:marLeft w:val="-180"/>
                  <w:marRight w:val="-180"/>
                  <w:marTop w:val="0"/>
                  <w:marBottom w:val="0"/>
                  <w:divBdr>
                    <w:top w:val="none" w:sz="0" w:space="0" w:color="auto"/>
                    <w:left w:val="none" w:sz="0" w:space="0" w:color="auto"/>
                    <w:bottom w:val="none" w:sz="0" w:space="0" w:color="auto"/>
                    <w:right w:val="none" w:sz="0" w:space="0" w:color="auto"/>
                  </w:divBdr>
                  <w:divsChild>
                    <w:div w:id="63920686">
                      <w:marLeft w:val="0"/>
                      <w:marRight w:val="0"/>
                      <w:marTop w:val="0"/>
                      <w:marBottom w:val="0"/>
                      <w:divBdr>
                        <w:top w:val="none" w:sz="0" w:space="0" w:color="auto"/>
                        <w:left w:val="none" w:sz="0" w:space="0" w:color="auto"/>
                        <w:bottom w:val="none" w:sz="0" w:space="0" w:color="auto"/>
                        <w:right w:val="none" w:sz="0" w:space="0" w:color="auto"/>
                      </w:divBdr>
                      <w:divsChild>
                        <w:div w:id="24141887">
                          <w:marLeft w:val="0"/>
                          <w:marRight w:val="0"/>
                          <w:marTop w:val="0"/>
                          <w:marBottom w:val="0"/>
                          <w:divBdr>
                            <w:top w:val="none" w:sz="0" w:space="0" w:color="auto"/>
                            <w:left w:val="none" w:sz="0" w:space="0" w:color="auto"/>
                            <w:bottom w:val="none" w:sz="0" w:space="0" w:color="auto"/>
                            <w:right w:val="none" w:sz="0" w:space="0" w:color="auto"/>
                          </w:divBdr>
                          <w:divsChild>
                            <w:div w:id="1297877069">
                              <w:marLeft w:val="0"/>
                              <w:marRight w:val="0"/>
                              <w:marTop w:val="0"/>
                              <w:marBottom w:val="0"/>
                              <w:divBdr>
                                <w:top w:val="none" w:sz="0" w:space="0" w:color="auto"/>
                                <w:left w:val="none" w:sz="0" w:space="0" w:color="auto"/>
                                <w:bottom w:val="none" w:sz="0" w:space="0" w:color="auto"/>
                                <w:right w:val="none" w:sz="0" w:space="0" w:color="auto"/>
                              </w:divBdr>
                              <w:divsChild>
                                <w:div w:id="496969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7045469">
                      <w:marLeft w:val="0"/>
                      <w:marRight w:val="0"/>
                      <w:marTop w:val="0"/>
                      <w:marBottom w:val="0"/>
                      <w:divBdr>
                        <w:top w:val="none" w:sz="0" w:space="0" w:color="auto"/>
                        <w:left w:val="none" w:sz="0" w:space="0" w:color="auto"/>
                        <w:bottom w:val="none" w:sz="0" w:space="0" w:color="auto"/>
                        <w:right w:val="none" w:sz="0" w:space="0" w:color="auto"/>
                      </w:divBdr>
                      <w:divsChild>
                        <w:div w:id="921839638">
                          <w:marLeft w:val="0"/>
                          <w:marRight w:val="0"/>
                          <w:marTop w:val="0"/>
                          <w:marBottom w:val="0"/>
                          <w:divBdr>
                            <w:top w:val="none" w:sz="0" w:space="0" w:color="auto"/>
                            <w:left w:val="none" w:sz="0" w:space="0" w:color="auto"/>
                            <w:bottom w:val="none" w:sz="0" w:space="0" w:color="auto"/>
                            <w:right w:val="none" w:sz="0" w:space="0" w:color="auto"/>
                          </w:divBdr>
                          <w:divsChild>
                            <w:div w:id="1926332400">
                              <w:marLeft w:val="0"/>
                              <w:marRight w:val="0"/>
                              <w:marTop w:val="0"/>
                              <w:marBottom w:val="0"/>
                              <w:divBdr>
                                <w:top w:val="none" w:sz="0" w:space="0" w:color="auto"/>
                                <w:left w:val="none" w:sz="0" w:space="0" w:color="auto"/>
                                <w:bottom w:val="none" w:sz="0" w:space="0" w:color="auto"/>
                                <w:right w:val="none" w:sz="0" w:space="0" w:color="auto"/>
                              </w:divBdr>
                              <w:divsChild>
                                <w:div w:id="109466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8323798">
              <w:marLeft w:val="360"/>
              <w:marRight w:val="360"/>
              <w:marTop w:val="0"/>
              <w:marBottom w:val="120"/>
              <w:divBdr>
                <w:top w:val="none" w:sz="0" w:space="0" w:color="auto"/>
                <w:left w:val="none" w:sz="0" w:space="0" w:color="auto"/>
                <w:bottom w:val="none" w:sz="0" w:space="0" w:color="auto"/>
                <w:right w:val="none" w:sz="0" w:space="0" w:color="auto"/>
              </w:divBdr>
              <w:divsChild>
                <w:div w:id="1921255197">
                  <w:marLeft w:val="-180"/>
                  <w:marRight w:val="-180"/>
                  <w:marTop w:val="0"/>
                  <w:marBottom w:val="0"/>
                  <w:divBdr>
                    <w:top w:val="none" w:sz="0" w:space="0" w:color="auto"/>
                    <w:left w:val="none" w:sz="0" w:space="0" w:color="auto"/>
                    <w:bottom w:val="none" w:sz="0" w:space="0" w:color="auto"/>
                    <w:right w:val="none" w:sz="0" w:space="0" w:color="auto"/>
                  </w:divBdr>
                  <w:divsChild>
                    <w:div w:id="562562065">
                      <w:marLeft w:val="0"/>
                      <w:marRight w:val="0"/>
                      <w:marTop w:val="0"/>
                      <w:marBottom w:val="0"/>
                      <w:divBdr>
                        <w:top w:val="none" w:sz="0" w:space="0" w:color="auto"/>
                        <w:left w:val="none" w:sz="0" w:space="0" w:color="auto"/>
                        <w:bottom w:val="none" w:sz="0" w:space="0" w:color="auto"/>
                        <w:right w:val="none" w:sz="0" w:space="0" w:color="auto"/>
                      </w:divBdr>
                      <w:divsChild>
                        <w:div w:id="2109932398">
                          <w:marLeft w:val="0"/>
                          <w:marRight w:val="0"/>
                          <w:marTop w:val="0"/>
                          <w:marBottom w:val="0"/>
                          <w:divBdr>
                            <w:top w:val="none" w:sz="0" w:space="0" w:color="auto"/>
                            <w:left w:val="none" w:sz="0" w:space="0" w:color="auto"/>
                            <w:bottom w:val="none" w:sz="0" w:space="0" w:color="auto"/>
                            <w:right w:val="none" w:sz="0" w:space="0" w:color="auto"/>
                          </w:divBdr>
                          <w:divsChild>
                            <w:div w:id="1797723801">
                              <w:marLeft w:val="0"/>
                              <w:marRight w:val="0"/>
                              <w:marTop w:val="0"/>
                              <w:marBottom w:val="0"/>
                              <w:divBdr>
                                <w:top w:val="none" w:sz="0" w:space="0" w:color="auto"/>
                                <w:left w:val="none" w:sz="0" w:space="0" w:color="auto"/>
                                <w:bottom w:val="none" w:sz="0" w:space="0" w:color="auto"/>
                                <w:right w:val="none" w:sz="0" w:space="0" w:color="auto"/>
                              </w:divBdr>
                              <w:divsChild>
                                <w:div w:id="195822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6301630">
                      <w:marLeft w:val="0"/>
                      <w:marRight w:val="0"/>
                      <w:marTop w:val="0"/>
                      <w:marBottom w:val="0"/>
                      <w:divBdr>
                        <w:top w:val="none" w:sz="0" w:space="0" w:color="auto"/>
                        <w:left w:val="none" w:sz="0" w:space="0" w:color="auto"/>
                        <w:bottom w:val="none" w:sz="0" w:space="0" w:color="auto"/>
                        <w:right w:val="none" w:sz="0" w:space="0" w:color="auto"/>
                      </w:divBdr>
                      <w:divsChild>
                        <w:div w:id="333459021">
                          <w:marLeft w:val="0"/>
                          <w:marRight w:val="0"/>
                          <w:marTop w:val="0"/>
                          <w:marBottom w:val="0"/>
                          <w:divBdr>
                            <w:top w:val="none" w:sz="0" w:space="0" w:color="auto"/>
                            <w:left w:val="none" w:sz="0" w:space="0" w:color="auto"/>
                            <w:bottom w:val="none" w:sz="0" w:space="0" w:color="auto"/>
                            <w:right w:val="none" w:sz="0" w:space="0" w:color="auto"/>
                          </w:divBdr>
                          <w:divsChild>
                            <w:div w:id="157811386">
                              <w:marLeft w:val="0"/>
                              <w:marRight w:val="0"/>
                              <w:marTop w:val="0"/>
                              <w:marBottom w:val="0"/>
                              <w:divBdr>
                                <w:top w:val="none" w:sz="0" w:space="0" w:color="auto"/>
                                <w:left w:val="none" w:sz="0" w:space="0" w:color="auto"/>
                                <w:bottom w:val="none" w:sz="0" w:space="0" w:color="auto"/>
                                <w:right w:val="none" w:sz="0" w:space="0" w:color="auto"/>
                              </w:divBdr>
                              <w:divsChild>
                                <w:div w:id="257644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2424326">
              <w:marLeft w:val="360"/>
              <w:marRight w:val="360"/>
              <w:marTop w:val="0"/>
              <w:marBottom w:val="120"/>
              <w:divBdr>
                <w:top w:val="none" w:sz="0" w:space="0" w:color="auto"/>
                <w:left w:val="none" w:sz="0" w:space="0" w:color="auto"/>
                <w:bottom w:val="none" w:sz="0" w:space="0" w:color="auto"/>
                <w:right w:val="none" w:sz="0" w:space="0" w:color="auto"/>
              </w:divBdr>
              <w:divsChild>
                <w:div w:id="303706640">
                  <w:marLeft w:val="-180"/>
                  <w:marRight w:val="-180"/>
                  <w:marTop w:val="0"/>
                  <w:marBottom w:val="0"/>
                  <w:divBdr>
                    <w:top w:val="none" w:sz="0" w:space="0" w:color="auto"/>
                    <w:left w:val="none" w:sz="0" w:space="0" w:color="auto"/>
                    <w:bottom w:val="none" w:sz="0" w:space="0" w:color="auto"/>
                    <w:right w:val="none" w:sz="0" w:space="0" w:color="auto"/>
                  </w:divBdr>
                  <w:divsChild>
                    <w:div w:id="1536498413">
                      <w:marLeft w:val="0"/>
                      <w:marRight w:val="0"/>
                      <w:marTop w:val="0"/>
                      <w:marBottom w:val="0"/>
                      <w:divBdr>
                        <w:top w:val="none" w:sz="0" w:space="0" w:color="auto"/>
                        <w:left w:val="none" w:sz="0" w:space="0" w:color="auto"/>
                        <w:bottom w:val="none" w:sz="0" w:space="0" w:color="auto"/>
                        <w:right w:val="none" w:sz="0" w:space="0" w:color="auto"/>
                      </w:divBdr>
                      <w:divsChild>
                        <w:div w:id="508252575">
                          <w:marLeft w:val="0"/>
                          <w:marRight w:val="0"/>
                          <w:marTop w:val="0"/>
                          <w:marBottom w:val="0"/>
                          <w:divBdr>
                            <w:top w:val="none" w:sz="0" w:space="0" w:color="auto"/>
                            <w:left w:val="none" w:sz="0" w:space="0" w:color="auto"/>
                            <w:bottom w:val="none" w:sz="0" w:space="0" w:color="auto"/>
                            <w:right w:val="none" w:sz="0" w:space="0" w:color="auto"/>
                          </w:divBdr>
                          <w:divsChild>
                            <w:div w:id="1935547985">
                              <w:marLeft w:val="0"/>
                              <w:marRight w:val="0"/>
                              <w:marTop w:val="0"/>
                              <w:marBottom w:val="0"/>
                              <w:divBdr>
                                <w:top w:val="none" w:sz="0" w:space="0" w:color="auto"/>
                                <w:left w:val="none" w:sz="0" w:space="0" w:color="auto"/>
                                <w:bottom w:val="none" w:sz="0" w:space="0" w:color="auto"/>
                                <w:right w:val="none" w:sz="0" w:space="0" w:color="auto"/>
                              </w:divBdr>
                              <w:divsChild>
                                <w:div w:id="1037972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1896001">
                      <w:marLeft w:val="0"/>
                      <w:marRight w:val="0"/>
                      <w:marTop w:val="0"/>
                      <w:marBottom w:val="0"/>
                      <w:divBdr>
                        <w:top w:val="none" w:sz="0" w:space="0" w:color="auto"/>
                        <w:left w:val="none" w:sz="0" w:space="0" w:color="auto"/>
                        <w:bottom w:val="none" w:sz="0" w:space="0" w:color="auto"/>
                        <w:right w:val="none" w:sz="0" w:space="0" w:color="auto"/>
                      </w:divBdr>
                      <w:divsChild>
                        <w:div w:id="1345203067">
                          <w:marLeft w:val="0"/>
                          <w:marRight w:val="0"/>
                          <w:marTop w:val="0"/>
                          <w:marBottom w:val="0"/>
                          <w:divBdr>
                            <w:top w:val="none" w:sz="0" w:space="0" w:color="auto"/>
                            <w:left w:val="none" w:sz="0" w:space="0" w:color="auto"/>
                            <w:bottom w:val="none" w:sz="0" w:space="0" w:color="auto"/>
                            <w:right w:val="none" w:sz="0" w:space="0" w:color="auto"/>
                          </w:divBdr>
                          <w:divsChild>
                            <w:div w:id="1055815527">
                              <w:marLeft w:val="0"/>
                              <w:marRight w:val="0"/>
                              <w:marTop w:val="0"/>
                              <w:marBottom w:val="0"/>
                              <w:divBdr>
                                <w:top w:val="none" w:sz="0" w:space="0" w:color="auto"/>
                                <w:left w:val="none" w:sz="0" w:space="0" w:color="auto"/>
                                <w:bottom w:val="none" w:sz="0" w:space="0" w:color="auto"/>
                                <w:right w:val="none" w:sz="0" w:space="0" w:color="auto"/>
                              </w:divBdr>
                              <w:divsChild>
                                <w:div w:id="225456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4629677">
              <w:marLeft w:val="360"/>
              <w:marRight w:val="360"/>
              <w:marTop w:val="0"/>
              <w:marBottom w:val="120"/>
              <w:divBdr>
                <w:top w:val="none" w:sz="0" w:space="0" w:color="auto"/>
                <w:left w:val="none" w:sz="0" w:space="0" w:color="auto"/>
                <w:bottom w:val="none" w:sz="0" w:space="0" w:color="auto"/>
                <w:right w:val="none" w:sz="0" w:space="0" w:color="auto"/>
              </w:divBdr>
              <w:divsChild>
                <w:div w:id="1739476702">
                  <w:marLeft w:val="-180"/>
                  <w:marRight w:val="-180"/>
                  <w:marTop w:val="0"/>
                  <w:marBottom w:val="0"/>
                  <w:divBdr>
                    <w:top w:val="none" w:sz="0" w:space="0" w:color="auto"/>
                    <w:left w:val="none" w:sz="0" w:space="0" w:color="auto"/>
                    <w:bottom w:val="none" w:sz="0" w:space="0" w:color="auto"/>
                    <w:right w:val="none" w:sz="0" w:space="0" w:color="auto"/>
                  </w:divBdr>
                  <w:divsChild>
                    <w:div w:id="1455519968">
                      <w:marLeft w:val="0"/>
                      <w:marRight w:val="0"/>
                      <w:marTop w:val="0"/>
                      <w:marBottom w:val="0"/>
                      <w:divBdr>
                        <w:top w:val="none" w:sz="0" w:space="0" w:color="auto"/>
                        <w:left w:val="none" w:sz="0" w:space="0" w:color="auto"/>
                        <w:bottom w:val="none" w:sz="0" w:space="0" w:color="auto"/>
                        <w:right w:val="none" w:sz="0" w:space="0" w:color="auto"/>
                      </w:divBdr>
                      <w:divsChild>
                        <w:div w:id="303316171">
                          <w:marLeft w:val="0"/>
                          <w:marRight w:val="0"/>
                          <w:marTop w:val="0"/>
                          <w:marBottom w:val="0"/>
                          <w:divBdr>
                            <w:top w:val="none" w:sz="0" w:space="0" w:color="auto"/>
                            <w:left w:val="none" w:sz="0" w:space="0" w:color="auto"/>
                            <w:bottom w:val="none" w:sz="0" w:space="0" w:color="auto"/>
                            <w:right w:val="none" w:sz="0" w:space="0" w:color="auto"/>
                          </w:divBdr>
                          <w:divsChild>
                            <w:div w:id="475805123">
                              <w:marLeft w:val="0"/>
                              <w:marRight w:val="0"/>
                              <w:marTop w:val="0"/>
                              <w:marBottom w:val="0"/>
                              <w:divBdr>
                                <w:top w:val="none" w:sz="0" w:space="0" w:color="auto"/>
                                <w:left w:val="none" w:sz="0" w:space="0" w:color="auto"/>
                                <w:bottom w:val="none" w:sz="0" w:space="0" w:color="auto"/>
                                <w:right w:val="none" w:sz="0" w:space="0" w:color="auto"/>
                              </w:divBdr>
                              <w:divsChild>
                                <w:div w:id="72780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1906494">
                      <w:marLeft w:val="0"/>
                      <w:marRight w:val="0"/>
                      <w:marTop w:val="0"/>
                      <w:marBottom w:val="0"/>
                      <w:divBdr>
                        <w:top w:val="none" w:sz="0" w:space="0" w:color="auto"/>
                        <w:left w:val="none" w:sz="0" w:space="0" w:color="auto"/>
                        <w:bottom w:val="none" w:sz="0" w:space="0" w:color="auto"/>
                        <w:right w:val="none" w:sz="0" w:space="0" w:color="auto"/>
                      </w:divBdr>
                      <w:divsChild>
                        <w:div w:id="2126579641">
                          <w:marLeft w:val="0"/>
                          <w:marRight w:val="0"/>
                          <w:marTop w:val="0"/>
                          <w:marBottom w:val="0"/>
                          <w:divBdr>
                            <w:top w:val="none" w:sz="0" w:space="0" w:color="auto"/>
                            <w:left w:val="none" w:sz="0" w:space="0" w:color="auto"/>
                            <w:bottom w:val="none" w:sz="0" w:space="0" w:color="auto"/>
                            <w:right w:val="none" w:sz="0" w:space="0" w:color="auto"/>
                          </w:divBdr>
                          <w:divsChild>
                            <w:div w:id="944387679">
                              <w:marLeft w:val="0"/>
                              <w:marRight w:val="0"/>
                              <w:marTop w:val="0"/>
                              <w:marBottom w:val="0"/>
                              <w:divBdr>
                                <w:top w:val="none" w:sz="0" w:space="0" w:color="auto"/>
                                <w:left w:val="none" w:sz="0" w:space="0" w:color="auto"/>
                                <w:bottom w:val="none" w:sz="0" w:space="0" w:color="auto"/>
                                <w:right w:val="none" w:sz="0" w:space="0" w:color="auto"/>
                              </w:divBdr>
                              <w:divsChild>
                                <w:div w:id="1455632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9894747">
              <w:marLeft w:val="360"/>
              <w:marRight w:val="360"/>
              <w:marTop w:val="0"/>
              <w:marBottom w:val="120"/>
              <w:divBdr>
                <w:top w:val="none" w:sz="0" w:space="0" w:color="auto"/>
                <w:left w:val="none" w:sz="0" w:space="0" w:color="auto"/>
                <w:bottom w:val="none" w:sz="0" w:space="0" w:color="auto"/>
                <w:right w:val="none" w:sz="0" w:space="0" w:color="auto"/>
              </w:divBdr>
              <w:divsChild>
                <w:div w:id="1944534947">
                  <w:marLeft w:val="-180"/>
                  <w:marRight w:val="-180"/>
                  <w:marTop w:val="0"/>
                  <w:marBottom w:val="0"/>
                  <w:divBdr>
                    <w:top w:val="none" w:sz="0" w:space="0" w:color="auto"/>
                    <w:left w:val="none" w:sz="0" w:space="0" w:color="auto"/>
                    <w:bottom w:val="none" w:sz="0" w:space="0" w:color="auto"/>
                    <w:right w:val="none" w:sz="0" w:space="0" w:color="auto"/>
                  </w:divBdr>
                  <w:divsChild>
                    <w:div w:id="1326399652">
                      <w:marLeft w:val="0"/>
                      <w:marRight w:val="0"/>
                      <w:marTop w:val="0"/>
                      <w:marBottom w:val="0"/>
                      <w:divBdr>
                        <w:top w:val="none" w:sz="0" w:space="0" w:color="auto"/>
                        <w:left w:val="none" w:sz="0" w:space="0" w:color="auto"/>
                        <w:bottom w:val="none" w:sz="0" w:space="0" w:color="auto"/>
                        <w:right w:val="none" w:sz="0" w:space="0" w:color="auto"/>
                      </w:divBdr>
                      <w:divsChild>
                        <w:div w:id="860973559">
                          <w:marLeft w:val="0"/>
                          <w:marRight w:val="0"/>
                          <w:marTop w:val="0"/>
                          <w:marBottom w:val="0"/>
                          <w:divBdr>
                            <w:top w:val="none" w:sz="0" w:space="0" w:color="auto"/>
                            <w:left w:val="none" w:sz="0" w:space="0" w:color="auto"/>
                            <w:bottom w:val="none" w:sz="0" w:space="0" w:color="auto"/>
                            <w:right w:val="none" w:sz="0" w:space="0" w:color="auto"/>
                          </w:divBdr>
                          <w:divsChild>
                            <w:div w:id="912738260">
                              <w:marLeft w:val="0"/>
                              <w:marRight w:val="0"/>
                              <w:marTop w:val="0"/>
                              <w:marBottom w:val="0"/>
                              <w:divBdr>
                                <w:top w:val="none" w:sz="0" w:space="0" w:color="auto"/>
                                <w:left w:val="none" w:sz="0" w:space="0" w:color="auto"/>
                                <w:bottom w:val="none" w:sz="0" w:space="0" w:color="auto"/>
                                <w:right w:val="none" w:sz="0" w:space="0" w:color="auto"/>
                              </w:divBdr>
                              <w:divsChild>
                                <w:div w:id="618297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3697078">
                      <w:marLeft w:val="0"/>
                      <w:marRight w:val="0"/>
                      <w:marTop w:val="0"/>
                      <w:marBottom w:val="0"/>
                      <w:divBdr>
                        <w:top w:val="none" w:sz="0" w:space="0" w:color="auto"/>
                        <w:left w:val="none" w:sz="0" w:space="0" w:color="auto"/>
                        <w:bottom w:val="none" w:sz="0" w:space="0" w:color="auto"/>
                        <w:right w:val="none" w:sz="0" w:space="0" w:color="auto"/>
                      </w:divBdr>
                      <w:divsChild>
                        <w:div w:id="568735788">
                          <w:marLeft w:val="0"/>
                          <w:marRight w:val="0"/>
                          <w:marTop w:val="0"/>
                          <w:marBottom w:val="0"/>
                          <w:divBdr>
                            <w:top w:val="none" w:sz="0" w:space="0" w:color="auto"/>
                            <w:left w:val="none" w:sz="0" w:space="0" w:color="auto"/>
                            <w:bottom w:val="none" w:sz="0" w:space="0" w:color="auto"/>
                            <w:right w:val="none" w:sz="0" w:space="0" w:color="auto"/>
                          </w:divBdr>
                          <w:divsChild>
                            <w:div w:id="1411582787">
                              <w:marLeft w:val="0"/>
                              <w:marRight w:val="0"/>
                              <w:marTop w:val="0"/>
                              <w:marBottom w:val="0"/>
                              <w:divBdr>
                                <w:top w:val="none" w:sz="0" w:space="0" w:color="auto"/>
                                <w:left w:val="none" w:sz="0" w:space="0" w:color="auto"/>
                                <w:bottom w:val="none" w:sz="0" w:space="0" w:color="auto"/>
                                <w:right w:val="none" w:sz="0" w:space="0" w:color="auto"/>
                              </w:divBdr>
                              <w:divsChild>
                                <w:div w:id="1687780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7014955">
              <w:marLeft w:val="360"/>
              <w:marRight w:val="360"/>
              <w:marTop w:val="0"/>
              <w:marBottom w:val="120"/>
              <w:divBdr>
                <w:top w:val="none" w:sz="0" w:space="0" w:color="auto"/>
                <w:left w:val="none" w:sz="0" w:space="0" w:color="auto"/>
                <w:bottom w:val="none" w:sz="0" w:space="0" w:color="auto"/>
                <w:right w:val="none" w:sz="0" w:space="0" w:color="auto"/>
              </w:divBdr>
              <w:divsChild>
                <w:div w:id="1264462486">
                  <w:marLeft w:val="-180"/>
                  <w:marRight w:val="-180"/>
                  <w:marTop w:val="0"/>
                  <w:marBottom w:val="0"/>
                  <w:divBdr>
                    <w:top w:val="none" w:sz="0" w:space="0" w:color="auto"/>
                    <w:left w:val="none" w:sz="0" w:space="0" w:color="auto"/>
                    <w:bottom w:val="none" w:sz="0" w:space="0" w:color="auto"/>
                    <w:right w:val="none" w:sz="0" w:space="0" w:color="auto"/>
                  </w:divBdr>
                  <w:divsChild>
                    <w:div w:id="1240748021">
                      <w:marLeft w:val="0"/>
                      <w:marRight w:val="0"/>
                      <w:marTop w:val="0"/>
                      <w:marBottom w:val="0"/>
                      <w:divBdr>
                        <w:top w:val="none" w:sz="0" w:space="0" w:color="auto"/>
                        <w:left w:val="none" w:sz="0" w:space="0" w:color="auto"/>
                        <w:bottom w:val="none" w:sz="0" w:space="0" w:color="auto"/>
                        <w:right w:val="none" w:sz="0" w:space="0" w:color="auto"/>
                      </w:divBdr>
                      <w:divsChild>
                        <w:div w:id="1145509478">
                          <w:marLeft w:val="0"/>
                          <w:marRight w:val="0"/>
                          <w:marTop w:val="0"/>
                          <w:marBottom w:val="0"/>
                          <w:divBdr>
                            <w:top w:val="none" w:sz="0" w:space="0" w:color="auto"/>
                            <w:left w:val="none" w:sz="0" w:space="0" w:color="auto"/>
                            <w:bottom w:val="none" w:sz="0" w:space="0" w:color="auto"/>
                            <w:right w:val="none" w:sz="0" w:space="0" w:color="auto"/>
                          </w:divBdr>
                          <w:divsChild>
                            <w:div w:id="1191528168">
                              <w:marLeft w:val="0"/>
                              <w:marRight w:val="0"/>
                              <w:marTop w:val="0"/>
                              <w:marBottom w:val="0"/>
                              <w:divBdr>
                                <w:top w:val="none" w:sz="0" w:space="0" w:color="auto"/>
                                <w:left w:val="none" w:sz="0" w:space="0" w:color="auto"/>
                                <w:bottom w:val="none" w:sz="0" w:space="0" w:color="auto"/>
                                <w:right w:val="none" w:sz="0" w:space="0" w:color="auto"/>
                              </w:divBdr>
                              <w:divsChild>
                                <w:div w:id="984286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1132106">
                      <w:marLeft w:val="0"/>
                      <w:marRight w:val="0"/>
                      <w:marTop w:val="0"/>
                      <w:marBottom w:val="0"/>
                      <w:divBdr>
                        <w:top w:val="none" w:sz="0" w:space="0" w:color="auto"/>
                        <w:left w:val="none" w:sz="0" w:space="0" w:color="auto"/>
                        <w:bottom w:val="none" w:sz="0" w:space="0" w:color="auto"/>
                        <w:right w:val="none" w:sz="0" w:space="0" w:color="auto"/>
                      </w:divBdr>
                      <w:divsChild>
                        <w:div w:id="302780935">
                          <w:marLeft w:val="0"/>
                          <w:marRight w:val="0"/>
                          <w:marTop w:val="0"/>
                          <w:marBottom w:val="0"/>
                          <w:divBdr>
                            <w:top w:val="none" w:sz="0" w:space="0" w:color="auto"/>
                            <w:left w:val="none" w:sz="0" w:space="0" w:color="auto"/>
                            <w:bottom w:val="none" w:sz="0" w:space="0" w:color="auto"/>
                            <w:right w:val="none" w:sz="0" w:space="0" w:color="auto"/>
                          </w:divBdr>
                          <w:divsChild>
                            <w:div w:id="787088415">
                              <w:marLeft w:val="0"/>
                              <w:marRight w:val="0"/>
                              <w:marTop w:val="0"/>
                              <w:marBottom w:val="0"/>
                              <w:divBdr>
                                <w:top w:val="none" w:sz="0" w:space="0" w:color="auto"/>
                                <w:left w:val="none" w:sz="0" w:space="0" w:color="auto"/>
                                <w:bottom w:val="none" w:sz="0" w:space="0" w:color="auto"/>
                                <w:right w:val="none" w:sz="0" w:space="0" w:color="auto"/>
                              </w:divBdr>
                              <w:divsChild>
                                <w:div w:id="268388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3721585">
              <w:marLeft w:val="360"/>
              <w:marRight w:val="360"/>
              <w:marTop w:val="0"/>
              <w:marBottom w:val="120"/>
              <w:divBdr>
                <w:top w:val="none" w:sz="0" w:space="0" w:color="auto"/>
                <w:left w:val="none" w:sz="0" w:space="0" w:color="auto"/>
                <w:bottom w:val="none" w:sz="0" w:space="0" w:color="auto"/>
                <w:right w:val="none" w:sz="0" w:space="0" w:color="auto"/>
              </w:divBdr>
              <w:divsChild>
                <w:div w:id="2128964132">
                  <w:marLeft w:val="-180"/>
                  <w:marRight w:val="-180"/>
                  <w:marTop w:val="0"/>
                  <w:marBottom w:val="0"/>
                  <w:divBdr>
                    <w:top w:val="none" w:sz="0" w:space="0" w:color="auto"/>
                    <w:left w:val="none" w:sz="0" w:space="0" w:color="auto"/>
                    <w:bottom w:val="none" w:sz="0" w:space="0" w:color="auto"/>
                    <w:right w:val="none" w:sz="0" w:space="0" w:color="auto"/>
                  </w:divBdr>
                  <w:divsChild>
                    <w:div w:id="1950895026">
                      <w:marLeft w:val="0"/>
                      <w:marRight w:val="0"/>
                      <w:marTop w:val="0"/>
                      <w:marBottom w:val="0"/>
                      <w:divBdr>
                        <w:top w:val="none" w:sz="0" w:space="0" w:color="auto"/>
                        <w:left w:val="none" w:sz="0" w:space="0" w:color="auto"/>
                        <w:bottom w:val="none" w:sz="0" w:space="0" w:color="auto"/>
                        <w:right w:val="none" w:sz="0" w:space="0" w:color="auto"/>
                      </w:divBdr>
                      <w:divsChild>
                        <w:div w:id="185408670">
                          <w:marLeft w:val="0"/>
                          <w:marRight w:val="0"/>
                          <w:marTop w:val="0"/>
                          <w:marBottom w:val="0"/>
                          <w:divBdr>
                            <w:top w:val="none" w:sz="0" w:space="0" w:color="auto"/>
                            <w:left w:val="none" w:sz="0" w:space="0" w:color="auto"/>
                            <w:bottom w:val="none" w:sz="0" w:space="0" w:color="auto"/>
                            <w:right w:val="none" w:sz="0" w:space="0" w:color="auto"/>
                          </w:divBdr>
                          <w:divsChild>
                            <w:div w:id="346640954">
                              <w:marLeft w:val="0"/>
                              <w:marRight w:val="0"/>
                              <w:marTop w:val="0"/>
                              <w:marBottom w:val="0"/>
                              <w:divBdr>
                                <w:top w:val="none" w:sz="0" w:space="0" w:color="auto"/>
                                <w:left w:val="none" w:sz="0" w:space="0" w:color="auto"/>
                                <w:bottom w:val="none" w:sz="0" w:space="0" w:color="auto"/>
                                <w:right w:val="none" w:sz="0" w:space="0" w:color="auto"/>
                              </w:divBdr>
                              <w:divsChild>
                                <w:div w:id="835266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1809526">
                      <w:marLeft w:val="0"/>
                      <w:marRight w:val="0"/>
                      <w:marTop w:val="0"/>
                      <w:marBottom w:val="0"/>
                      <w:divBdr>
                        <w:top w:val="none" w:sz="0" w:space="0" w:color="auto"/>
                        <w:left w:val="none" w:sz="0" w:space="0" w:color="auto"/>
                        <w:bottom w:val="none" w:sz="0" w:space="0" w:color="auto"/>
                        <w:right w:val="none" w:sz="0" w:space="0" w:color="auto"/>
                      </w:divBdr>
                      <w:divsChild>
                        <w:div w:id="926498913">
                          <w:marLeft w:val="0"/>
                          <w:marRight w:val="0"/>
                          <w:marTop w:val="0"/>
                          <w:marBottom w:val="0"/>
                          <w:divBdr>
                            <w:top w:val="none" w:sz="0" w:space="0" w:color="auto"/>
                            <w:left w:val="none" w:sz="0" w:space="0" w:color="auto"/>
                            <w:bottom w:val="none" w:sz="0" w:space="0" w:color="auto"/>
                            <w:right w:val="none" w:sz="0" w:space="0" w:color="auto"/>
                          </w:divBdr>
                          <w:divsChild>
                            <w:div w:id="1255743738">
                              <w:marLeft w:val="0"/>
                              <w:marRight w:val="0"/>
                              <w:marTop w:val="0"/>
                              <w:marBottom w:val="0"/>
                              <w:divBdr>
                                <w:top w:val="none" w:sz="0" w:space="0" w:color="auto"/>
                                <w:left w:val="none" w:sz="0" w:space="0" w:color="auto"/>
                                <w:bottom w:val="none" w:sz="0" w:space="0" w:color="auto"/>
                                <w:right w:val="none" w:sz="0" w:space="0" w:color="auto"/>
                              </w:divBdr>
                              <w:divsChild>
                                <w:div w:id="250550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3205358">
              <w:marLeft w:val="360"/>
              <w:marRight w:val="360"/>
              <w:marTop w:val="0"/>
              <w:marBottom w:val="120"/>
              <w:divBdr>
                <w:top w:val="none" w:sz="0" w:space="0" w:color="auto"/>
                <w:left w:val="none" w:sz="0" w:space="0" w:color="auto"/>
                <w:bottom w:val="none" w:sz="0" w:space="0" w:color="auto"/>
                <w:right w:val="none" w:sz="0" w:space="0" w:color="auto"/>
              </w:divBdr>
              <w:divsChild>
                <w:div w:id="524288172">
                  <w:marLeft w:val="-180"/>
                  <w:marRight w:val="-180"/>
                  <w:marTop w:val="0"/>
                  <w:marBottom w:val="0"/>
                  <w:divBdr>
                    <w:top w:val="none" w:sz="0" w:space="0" w:color="auto"/>
                    <w:left w:val="none" w:sz="0" w:space="0" w:color="auto"/>
                    <w:bottom w:val="none" w:sz="0" w:space="0" w:color="auto"/>
                    <w:right w:val="none" w:sz="0" w:space="0" w:color="auto"/>
                  </w:divBdr>
                  <w:divsChild>
                    <w:div w:id="1345479178">
                      <w:marLeft w:val="0"/>
                      <w:marRight w:val="0"/>
                      <w:marTop w:val="0"/>
                      <w:marBottom w:val="0"/>
                      <w:divBdr>
                        <w:top w:val="none" w:sz="0" w:space="0" w:color="auto"/>
                        <w:left w:val="none" w:sz="0" w:space="0" w:color="auto"/>
                        <w:bottom w:val="none" w:sz="0" w:space="0" w:color="auto"/>
                        <w:right w:val="none" w:sz="0" w:space="0" w:color="auto"/>
                      </w:divBdr>
                      <w:divsChild>
                        <w:div w:id="1264992703">
                          <w:marLeft w:val="0"/>
                          <w:marRight w:val="0"/>
                          <w:marTop w:val="0"/>
                          <w:marBottom w:val="0"/>
                          <w:divBdr>
                            <w:top w:val="none" w:sz="0" w:space="0" w:color="auto"/>
                            <w:left w:val="none" w:sz="0" w:space="0" w:color="auto"/>
                            <w:bottom w:val="none" w:sz="0" w:space="0" w:color="auto"/>
                            <w:right w:val="none" w:sz="0" w:space="0" w:color="auto"/>
                          </w:divBdr>
                          <w:divsChild>
                            <w:div w:id="1735854126">
                              <w:marLeft w:val="0"/>
                              <w:marRight w:val="0"/>
                              <w:marTop w:val="0"/>
                              <w:marBottom w:val="0"/>
                              <w:divBdr>
                                <w:top w:val="none" w:sz="0" w:space="0" w:color="auto"/>
                                <w:left w:val="none" w:sz="0" w:space="0" w:color="auto"/>
                                <w:bottom w:val="none" w:sz="0" w:space="0" w:color="auto"/>
                                <w:right w:val="none" w:sz="0" w:space="0" w:color="auto"/>
                              </w:divBdr>
                              <w:divsChild>
                                <w:div w:id="94249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3323026">
                      <w:marLeft w:val="0"/>
                      <w:marRight w:val="0"/>
                      <w:marTop w:val="0"/>
                      <w:marBottom w:val="0"/>
                      <w:divBdr>
                        <w:top w:val="none" w:sz="0" w:space="0" w:color="auto"/>
                        <w:left w:val="none" w:sz="0" w:space="0" w:color="auto"/>
                        <w:bottom w:val="none" w:sz="0" w:space="0" w:color="auto"/>
                        <w:right w:val="none" w:sz="0" w:space="0" w:color="auto"/>
                      </w:divBdr>
                      <w:divsChild>
                        <w:div w:id="940339236">
                          <w:marLeft w:val="0"/>
                          <w:marRight w:val="0"/>
                          <w:marTop w:val="0"/>
                          <w:marBottom w:val="0"/>
                          <w:divBdr>
                            <w:top w:val="none" w:sz="0" w:space="0" w:color="auto"/>
                            <w:left w:val="none" w:sz="0" w:space="0" w:color="auto"/>
                            <w:bottom w:val="none" w:sz="0" w:space="0" w:color="auto"/>
                            <w:right w:val="none" w:sz="0" w:space="0" w:color="auto"/>
                          </w:divBdr>
                          <w:divsChild>
                            <w:div w:id="2032026580">
                              <w:marLeft w:val="0"/>
                              <w:marRight w:val="0"/>
                              <w:marTop w:val="0"/>
                              <w:marBottom w:val="0"/>
                              <w:divBdr>
                                <w:top w:val="none" w:sz="0" w:space="0" w:color="auto"/>
                                <w:left w:val="none" w:sz="0" w:space="0" w:color="auto"/>
                                <w:bottom w:val="none" w:sz="0" w:space="0" w:color="auto"/>
                                <w:right w:val="none" w:sz="0" w:space="0" w:color="auto"/>
                              </w:divBdr>
                              <w:divsChild>
                                <w:div w:id="836650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4109571">
              <w:marLeft w:val="360"/>
              <w:marRight w:val="360"/>
              <w:marTop w:val="0"/>
              <w:marBottom w:val="120"/>
              <w:divBdr>
                <w:top w:val="none" w:sz="0" w:space="0" w:color="auto"/>
                <w:left w:val="none" w:sz="0" w:space="0" w:color="auto"/>
                <w:bottom w:val="none" w:sz="0" w:space="0" w:color="auto"/>
                <w:right w:val="none" w:sz="0" w:space="0" w:color="auto"/>
              </w:divBdr>
              <w:divsChild>
                <w:div w:id="1290359338">
                  <w:marLeft w:val="-180"/>
                  <w:marRight w:val="-180"/>
                  <w:marTop w:val="0"/>
                  <w:marBottom w:val="0"/>
                  <w:divBdr>
                    <w:top w:val="none" w:sz="0" w:space="0" w:color="auto"/>
                    <w:left w:val="none" w:sz="0" w:space="0" w:color="auto"/>
                    <w:bottom w:val="none" w:sz="0" w:space="0" w:color="auto"/>
                    <w:right w:val="none" w:sz="0" w:space="0" w:color="auto"/>
                  </w:divBdr>
                  <w:divsChild>
                    <w:div w:id="500001869">
                      <w:marLeft w:val="0"/>
                      <w:marRight w:val="0"/>
                      <w:marTop w:val="0"/>
                      <w:marBottom w:val="0"/>
                      <w:divBdr>
                        <w:top w:val="none" w:sz="0" w:space="0" w:color="auto"/>
                        <w:left w:val="none" w:sz="0" w:space="0" w:color="auto"/>
                        <w:bottom w:val="none" w:sz="0" w:space="0" w:color="auto"/>
                        <w:right w:val="none" w:sz="0" w:space="0" w:color="auto"/>
                      </w:divBdr>
                      <w:divsChild>
                        <w:div w:id="1044216995">
                          <w:marLeft w:val="0"/>
                          <w:marRight w:val="0"/>
                          <w:marTop w:val="0"/>
                          <w:marBottom w:val="0"/>
                          <w:divBdr>
                            <w:top w:val="none" w:sz="0" w:space="0" w:color="auto"/>
                            <w:left w:val="none" w:sz="0" w:space="0" w:color="auto"/>
                            <w:bottom w:val="none" w:sz="0" w:space="0" w:color="auto"/>
                            <w:right w:val="none" w:sz="0" w:space="0" w:color="auto"/>
                          </w:divBdr>
                          <w:divsChild>
                            <w:div w:id="299191753">
                              <w:marLeft w:val="0"/>
                              <w:marRight w:val="0"/>
                              <w:marTop w:val="0"/>
                              <w:marBottom w:val="0"/>
                              <w:divBdr>
                                <w:top w:val="none" w:sz="0" w:space="0" w:color="auto"/>
                                <w:left w:val="none" w:sz="0" w:space="0" w:color="auto"/>
                                <w:bottom w:val="none" w:sz="0" w:space="0" w:color="auto"/>
                                <w:right w:val="none" w:sz="0" w:space="0" w:color="auto"/>
                              </w:divBdr>
                              <w:divsChild>
                                <w:div w:id="1331103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6263255">
                      <w:marLeft w:val="0"/>
                      <w:marRight w:val="0"/>
                      <w:marTop w:val="0"/>
                      <w:marBottom w:val="0"/>
                      <w:divBdr>
                        <w:top w:val="none" w:sz="0" w:space="0" w:color="auto"/>
                        <w:left w:val="none" w:sz="0" w:space="0" w:color="auto"/>
                        <w:bottom w:val="none" w:sz="0" w:space="0" w:color="auto"/>
                        <w:right w:val="none" w:sz="0" w:space="0" w:color="auto"/>
                      </w:divBdr>
                      <w:divsChild>
                        <w:div w:id="1605722310">
                          <w:marLeft w:val="0"/>
                          <w:marRight w:val="0"/>
                          <w:marTop w:val="0"/>
                          <w:marBottom w:val="0"/>
                          <w:divBdr>
                            <w:top w:val="none" w:sz="0" w:space="0" w:color="auto"/>
                            <w:left w:val="none" w:sz="0" w:space="0" w:color="auto"/>
                            <w:bottom w:val="none" w:sz="0" w:space="0" w:color="auto"/>
                            <w:right w:val="none" w:sz="0" w:space="0" w:color="auto"/>
                          </w:divBdr>
                          <w:divsChild>
                            <w:div w:id="1997952772">
                              <w:marLeft w:val="0"/>
                              <w:marRight w:val="0"/>
                              <w:marTop w:val="0"/>
                              <w:marBottom w:val="0"/>
                              <w:divBdr>
                                <w:top w:val="none" w:sz="0" w:space="0" w:color="auto"/>
                                <w:left w:val="none" w:sz="0" w:space="0" w:color="auto"/>
                                <w:bottom w:val="none" w:sz="0" w:space="0" w:color="auto"/>
                                <w:right w:val="none" w:sz="0" w:space="0" w:color="auto"/>
                              </w:divBdr>
                              <w:divsChild>
                                <w:div w:id="1787843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0890027">
              <w:marLeft w:val="360"/>
              <w:marRight w:val="360"/>
              <w:marTop w:val="0"/>
              <w:marBottom w:val="120"/>
              <w:divBdr>
                <w:top w:val="none" w:sz="0" w:space="0" w:color="auto"/>
                <w:left w:val="none" w:sz="0" w:space="0" w:color="auto"/>
                <w:bottom w:val="none" w:sz="0" w:space="0" w:color="auto"/>
                <w:right w:val="none" w:sz="0" w:space="0" w:color="auto"/>
              </w:divBdr>
              <w:divsChild>
                <w:div w:id="699016244">
                  <w:marLeft w:val="-180"/>
                  <w:marRight w:val="-180"/>
                  <w:marTop w:val="0"/>
                  <w:marBottom w:val="0"/>
                  <w:divBdr>
                    <w:top w:val="none" w:sz="0" w:space="0" w:color="auto"/>
                    <w:left w:val="none" w:sz="0" w:space="0" w:color="auto"/>
                    <w:bottom w:val="none" w:sz="0" w:space="0" w:color="auto"/>
                    <w:right w:val="none" w:sz="0" w:space="0" w:color="auto"/>
                  </w:divBdr>
                  <w:divsChild>
                    <w:div w:id="1962764162">
                      <w:marLeft w:val="0"/>
                      <w:marRight w:val="0"/>
                      <w:marTop w:val="0"/>
                      <w:marBottom w:val="0"/>
                      <w:divBdr>
                        <w:top w:val="none" w:sz="0" w:space="0" w:color="auto"/>
                        <w:left w:val="none" w:sz="0" w:space="0" w:color="auto"/>
                        <w:bottom w:val="none" w:sz="0" w:space="0" w:color="auto"/>
                        <w:right w:val="none" w:sz="0" w:space="0" w:color="auto"/>
                      </w:divBdr>
                      <w:divsChild>
                        <w:div w:id="1471092857">
                          <w:marLeft w:val="0"/>
                          <w:marRight w:val="0"/>
                          <w:marTop w:val="0"/>
                          <w:marBottom w:val="0"/>
                          <w:divBdr>
                            <w:top w:val="none" w:sz="0" w:space="0" w:color="auto"/>
                            <w:left w:val="none" w:sz="0" w:space="0" w:color="auto"/>
                            <w:bottom w:val="none" w:sz="0" w:space="0" w:color="auto"/>
                            <w:right w:val="none" w:sz="0" w:space="0" w:color="auto"/>
                          </w:divBdr>
                          <w:divsChild>
                            <w:div w:id="267464850">
                              <w:marLeft w:val="0"/>
                              <w:marRight w:val="0"/>
                              <w:marTop w:val="0"/>
                              <w:marBottom w:val="0"/>
                              <w:divBdr>
                                <w:top w:val="none" w:sz="0" w:space="0" w:color="auto"/>
                                <w:left w:val="none" w:sz="0" w:space="0" w:color="auto"/>
                                <w:bottom w:val="none" w:sz="0" w:space="0" w:color="auto"/>
                                <w:right w:val="none" w:sz="0" w:space="0" w:color="auto"/>
                              </w:divBdr>
                              <w:divsChild>
                                <w:div w:id="913927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1744894">
                      <w:marLeft w:val="0"/>
                      <w:marRight w:val="0"/>
                      <w:marTop w:val="0"/>
                      <w:marBottom w:val="0"/>
                      <w:divBdr>
                        <w:top w:val="none" w:sz="0" w:space="0" w:color="auto"/>
                        <w:left w:val="none" w:sz="0" w:space="0" w:color="auto"/>
                        <w:bottom w:val="none" w:sz="0" w:space="0" w:color="auto"/>
                        <w:right w:val="none" w:sz="0" w:space="0" w:color="auto"/>
                      </w:divBdr>
                      <w:divsChild>
                        <w:div w:id="209152959">
                          <w:marLeft w:val="0"/>
                          <w:marRight w:val="0"/>
                          <w:marTop w:val="0"/>
                          <w:marBottom w:val="0"/>
                          <w:divBdr>
                            <w:top w:val="none" w:sz="0" w:space="0" w:color="auto"/>
                            <w:left w:val="none" w:sz="0" w:space="0" w:color="auto"/>
                            <w:bottom w:val="none" w:sz="0" w:space="0" w:color="auto"/>
                            <w:right w:val="none" w:sz="0" w:space="0" w:color="auto"/>
                          </w:divBdr>
                          <w:divsChild>
                            <w:div w:id="1058632509">
                              <w:marLeft w:val="0"/>
                              <w:marRight w:val="0"/>
                              <w:marTop w:val="0"/>
                              <w:marBottom w:val="0"/>
                              <w:divBdr>
                                <w:top w:val="none" w:sz="0" w:space="0" w:color="auto"/>
                                <w:left w:val="none" w:sz="0" w:space="0" w:color="auto"/>
                                <w:bottom w:val="none" w:sz="0" w:space="0" w:color="auto"/>
                                <w:right w:val="none" w:sz="0" w:space="0" w:color="auto"/>
                              </w:divBdr>
                              <w:divsChild>
                                <w:div w:id="538669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13819853">
              <w:marLeft w:val="360"/>
              <w:marRight w:val="360"/>
              <w:marTop w:val="0"/>
              <w:marBottom w:val="120"/>
              <w:divBdr>
                <w:top w:val="none" w:sz="0" w:space="0" w:color="auto"/>
                <w:left w:val="none" w:sz="0" w:space="0" w:color="auto"/>
                <w:bottom w:val="none" w:sz="0" w:space="0" w:color="auto"/>
                <w:right w:val="none" w:sz="0" w:space="0" w:color="auto"/>
              </w:divBdr>
              <w:divsChild>
                <w:div w:id="1212116318">
                  <w:marLeft w:val="-180"/>
                  <w:marRight w:val="-180"/>
                  <w:marTop w:val="0"/>
                  <w:marBottom w:val="0"/>
                  <w:divBdr>
                    <w:top w:val="none" w:sz="0" w:space="0" w:color="auto"/>
                    <w:left w:val="none" w:sz="0" w:space="0" w:color="auto"/>
                    <w:bottom w:val="none" w:sz="0" w:space="0" w:color="auto"/>
                    <w:right w:val="none" w:sz="0" w:space="0" w:color="auto"/>
                  </w:divBdr>
                  <w:divsChild>
                    <w:div w:id="738555481">
                      <w:marLeft w:val="0"/>
                      <w:marRight w:val="0"/>
                      <w:marTop w:val="0"/>
                      <w:marBottom w:val="0"/>
                      <w:divBdr>
                        <w:top w:val="none" w:sz="0" w:space="0" w:color="auto"/>
                        <w:left w:val="none" w:sz="0" w:space="0" w:color="auto"/>
                        <w:bottom w:val="none" w:sz="0" w:space="0" w:color="auto"/>
                        <w:right w:val="none" w:sz="0" w:space="0" w:color="auto"/>
                      </w:divBdr>
                      <w:divsChild>
                        <w:div w:id="1500190919">
                          <w:marLeft w:val="0"/>
                          <w:marRight w:val="0"/>
                          <w:marTop w:val="0"/>
                          <w:marBottom w:val="0"/>
                          <w:divBdr>
                            <w:top w:val="none" w:sz="0" w:space="0" w:color="auto"/>
                            <w:left w:val="none" w:sz="0" w:space="0" w:color="auto"/>
                            <w:bottom w:val="none" w:sz="0" w:space="0" w:color="auto"/>
                            <w:right w:val="none" w:sz="0" w:space="0" w:color="auto"/>
                          </w:divBdr>
                          <w:divsChild>
                            <w:div w:id="1534884117">
                              <w:marLeft w:val="0"/>
                              <w:marRight w:val="0"/>
                              <w:marTop w:val="0"/>
                              <w:marBottom w:val="0"/>
                              <w:divBdr>
                                <w:top w:val="none" w:sz="0" w:space="0" w:color="auto"/>
                                <w:left w:val="none" w:sz="0" w:space="0" w:color="auto"/>
                                <w:bottom w:val="none" w:sz="0" w:space="0" w:color="auto"/>
                                <w:right w:val="none" w:sz="0" w:space="0" w:color="auto"/>
                              </w:divBdr>
                              <w:divsChild>
                                <w:div w:id="1580869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3435927">
                      <w:marLeft w:val="0"/>
                      <w:marRight w:val="0"/>
                      <w:marTop w:val="0"/>
                      <w:marBottom w:val="0"/>
                      <w:divBdr>
                        <w:top w:val="none" w:sz="0" w:space="0" w:color="auto"/>
                        <w:left w:val="none" w:sz="0" w:space="0" w:color="auto"/>
                        <w:bottom w:val="none" w:sz="0" w:space="0" w:color="auto"/>
                        <w:right w:val="none" w:sz="0" w:space="0" w:color="auto"/>
                      </w:divBdr>
                      <w:divsChild>
                        <w:div w:id="1917395602">
                          <w:marLeft w:val="0"/>
                          <w:marRight w:val="0"/>
                          <w:marTop w:val="0"/>
                          <w:marBottom w:val="0"/>
                          <w:divBdr>
                            <w:top w:val="none" w:sz="0" w:space="0" w:color="auto"/>
                            <w:left w:val="none" w:sz="0" w:space="0" w:color="auto"/>
                            <w:bottom w:val="none" w:sz="0" w:space="0" w:color="auto"/>
                            <w:right w:val="none" w:sz="0" w:space="0" w:color="auto"/>
                          </w:divBdr>
                          <w:divsChild>
                            <w:div w:id="675571682">
                              <w:marLeft w:val="0"/>
                              <w:marRight w:val="0"/>
                              <w:marTop w:val="0"/>
                              <w:marBottom w:val="0"/>
                              <w:divBdr>
                                <w:top w:val="none" w:sz="0" w:space="0" w:color="auto"/>
                                <w:left w:val="none" w:sz="0" w:space="0" w:color="auto"/>
                                <w:bottom w:val="none" w:sz="0" w:space="0" w:color="auto"/>
                                <w:right w:val="none" w:sz="0" w:space="0" w:color="auto"/>
                              </w:divBdr>
                              <w:divsChild>
                                <w:div w:id="1393237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4639767">
              <w:marLeft w:val="360"/>
              <w:marRight w:val="360"/>
              <w:marTop w:val="0"/>
              <w:marBottom w:val="120"/>
              <w:divBdr>
                <w:top w:val="none" w:sz="0" w:space="0" w:color="auto"/>
                <w:left w:val="none" w:sz="0" w:space="0" w:color="auto"/>
                <w:bottom w:val="none" w:sz="0" w:space="0" w:color="auto"/>
                <w:right w:val="none" w:sz="0" w:space="0" w:color="auto"/>
              </w:divBdr>
              <w:divsChild>
                <w:div w:id="2088066332">
                  <w:marLeft w:val="-180"/>
                  <w:marRight w:val="-180"/>
                  <w:marTop w:val="0"/>
                  <w:marBottom w:val="0"/>
                  <w:divBdr>
                    <w:top w:val="none" w:sz="0" w:space="0" w:color="auto"/>
                    <w:left w:val="none" w:sz="0" w:space="0" w:color="auto"/>
                    <w:bottom w:val="none" w:sz="0" w:space="0" w:color="auto"/>
                    <w:right w:val="none" w:sz="0" w:space="0" w:color="auto"/>
                  </w:divBdr>
                  <w:divsChild>
                    <w:div w:id="1616986085">
                      <w:marLeft w:val="0"/>
                      <w:marRight w:val="0"/>
                      <w:marTop w:val="0"/>
                      <w:marBottom w:val="0"/>
                      <w:divBdr>
                        <w:top w:val="none" w:sz="0" w:space="0" w:color="auto"/>
                        <w:left w:val="none" w:sz="0" w:space="0" w:color="auto"/>
                        <w:bottom w:val="none" w:sz="0" w:space="0" w:color="auto"/>
                        <w:right w:val="none" w:sz="0" w:space="0" w:color="auto"/>
                      </w:divBdr>
                      <w:divsChild>
                        <w:div w:id="641274884">
                          <w:marLeft w:val="0"/>
                          <w:marRight w:val="0"/>
                          <w:marTop w:val="0"/>
                          <w:marBottom w:val="0"/>
                          <w:divBdr>
                            <w:top w:val="none" w:sz="0" w:space="0" w:color="auto"/>
                            <w:left w:val="none" w:sz="0" w:space="0" w:color="auto"/>
                            <w:bottom w:val="none" w:sz="0" w:space="0" w:color="auto"/>
                            <w:right w:val="none" w:sz="0" w:space="0" w:color="auto"/>
                          </w:divBdr>
                          <w:divsChild>
                            <w:div w:id="1838495872">
                              <w:marLeft w:val="0"/>
                              <w:marRight w:val="0"/>
                              <w:marTop w:val="0"/>
                              <w:marBottom w:val="0"/>
                              <w:divBdr>
                                <w:top w:val="none" w:sz="0" w:space="0" w:color="auto"/>
                                <w:left w:val="none" w:sz="0" w:space="0" w:color="auto"/>
                                <w:bottom w:val="none" w:sz="0" w:space="0" w:color="auto"/>
                                <w:right w:val="none" w:sz="0" w:space="0" w:color="auto"/>
                              </w:divBdr>
                              <w:divsChild>
                                <w:div w:id="420031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6583214">
                      <w:marLeft w:val="0"/>
                      <w:marRight w:val="0"/>
                      <w:marTop w:val="0"/>
                      <w:marBottom w:val="0"/>
                      <w:divBdr>
                        <w:top w:val="none" w:sz="0" w:space="0" w:color="auto"/>
                        <w:left w:val="none" w:sz="0" w:space="0" w:color="auto"/>
                        <w:bottom w:val="none" w:sz="0" w:space="0" w:color="auto"/>
                        <w:right w:val="none" w:sz="0" w:space="0" w:color="auto"/>
                      </w:divBdr>
                      <w:divsChild>
                        <w:div w:id="422071649">
                          <w:marLeft w:val="0"/>
                          <w:marRight w:val="0"/>
                          <w:marTop w:val="0"/>
                          <w:marBottom w:val="0"/>
                          <w:divBdr>
                            <w:top w:val="none" w:sz="0" w:space="0" w:color="auto"/>
                            <w:left w:val="none" w:sz="0" w:space="0" w:color="auto"/>
                            <w:bottom w:val="none" w:sz="0" w:space="0" w:color="auto"/>
                            <w:right w:val="none" w:sz="0" w:space="0" w:color="auto"/>
                          </w:divBdr>
                          <w:divsChild>
                            <w:div w:id="370420282">
                              <w:marLeft w:val="0"/>
                              <w:marRight w:val="0"/>
                              <w:marTop w:val="0"/>
                              <w:marBottom w:val="0"/>
                              <w:divBdr>
                                <w:top w:val="none" w:sz="0" w:space="0" w:color="auto"/>
                                <w:left w:val="none" w:sz="0" w:space="0" w:color="auto"/>
                                <w:bottom w:val="none" w:sz="0" w:space="0" w:color="auto"/>
                                <w:right w:val="none" w:sz="0" w:space="0" w:color="auto"/>
                              </w:divBdr>
                              <w:divsChild>
                                <w:div w:id="1283263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9527847">
              <w:marLeft w:val="360"/>
              <w:marRight w:val="360"/>
              <w:marTop w:val="0"/>
              <w:marBottom w:val="120"/>
              <w:divBdr>
                <w:top w:val="none" w:sz="0" w:space="0" w:color="auto"/>
                <w:left w:val="none" w:sz="0" w:space="0" w:color="auto"/>
                <w:bottom w:val="none" w:sz="0" w:space="0" w:color="auto"/>
                <w:right w:val="none" w:sz="0" w:space="0" w:color="auto"/>
              </w:divBdr>
              <w:divsChild>
                <w:div w:id="891039565">
                  <w:marLeft w:val="-180"/>
                  <w:marRight w:val="-180"/>
                  <w:marTop w:val="0"/>
                  <w:marBottom w:val="0"/>
                  <w:divBdr>
                    <w:top w:val="none" w:sz="0" w:space="0" w:color="auto"/>
                    <w:left w:val="none" w:sz="0" w:space="0" w:color="auto"/>
                    <w:bottom w:val="none" w:sz="0" w:space="0" w:color="auto"/>
                    <w:right w:val="none" w:sz="0" w:space="0" w:color="auto"/>
                  </w:divBdr>
                  <w:divsChild>
                    <w:div w:id="22440724">
                      <w:marLeft w:val="0"/>
                      <w:marRight w:val="0"/>
                      <w:marTop w:val="0"/>
                      <w:marBottom w:val="0"/>
                      <w:divBdr>
                        <w:top w:val="none" w:sz="0" w:space="0" w:color="auto"/>
                        <w:left w:val="none" w:sz="0" w:space="0" w:color="auto"/>
                        <w:bottom w:val="none" w:sz="0" w:space="0" w:color="auto"/>
                        <w:right w:val="none" w:sz="0" w:space="0" w:color="auto"/>
                      </w:divBdr>
                      <w:divsChild>
                        <w:div w:id="297882406">
                          <w:marLeft w:val="0"/>
                          <w:marRight w:val="0"/>
                          <w:marTop w:val="0"/>
                          <w:marBottom w:val="0"/>
                          <w:divBdr>
                            <w:top w:val="none" w:sz="0" w:space="0" w:color="auto"/>
                            <w:left w:val="none" w:sz="0" w:space="0" w:color="auto"/>
                            <w:bottom w:val="none" w:sz="0" w:space="0" w:color="auto"/>
                            <w:right w:val="none" w:sz="0" w:space="0" w:color="auto"/>
                          </w:divBdr>
                          <w:divsChild>
                            <w:div w:id="1365867592">
                              <w:marLeft w:val="0"/>
                              <w:marRight w:val="0"/>
                              <w:marTop w:val="0"/>
                              <w:marBottom w:val="0"/>
                              <w:divBdr>
                                <w:top w:val="none" w:sz="0" w:space="0" w:color="auto"/>
                                <w:left w:val="none" w:sz="0" w:space="0" w:color="auto"/>
                                <w:bottom w:val="none" w:sz="0" w:space="0" w:color="auto"/>
                                <w:right w:val="none" w:sz="0" w:space="0" w:color="auto"/>
                              </w:divBdr>
                              <w:divsChild>
                                <w:div w:id="1384404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6486475">
                      <w:marLeft w:val="0"/>
                      <w:marRight w:val="0"/>
                      <w:marTop w:val="0"/>
                      <w:marBottom w:val="0"/>
                      <w:divBdr>
                        <w:top w:val="none" w:sz="0" w:space="0" w:color="auto"/>
                        <w:left w:val="none" w:sz="0" w:space="0" w:color="auto"/>
                        <w:bottom w:val="none" w:sz="0" w:space="0" w:color="auto"/>
                        <w:right w:val="none" w:sz="0" w:space="0" w:color="auto"/>
                      </w:divBdr>
                      <w:divsChild>
                        <w:div w:id="1386025070">
                          <w:marLeft w:val="0"/>
                          <w:marRight w:val="0"/>
                          <w:marTop w:val="0"/>
                          <w:marBottom w:val="0"/>
                          <w:divBdr>
                            <w:top w:val="none" w:sz="0" w:space="0" w:color="auto"/>
                            <w:left w:val="none" w:sz="0" w:space="0" w:color="auto"/>
                            <w:bottom w:val="none" w:sz="0" w:space="0" w:color="auto"/>
                            <w:right w:val="none" w:sz="0" w:space="0" w:color="auto"/>
                          </w:divBdr>
                          <w:divsChild>
                            <w:div w:id="541944551">
                              <w:marLeft w:val="0"/>
                              <w:marRight w:val="0"/>
                              <w:marTop w:val="0"/>
                              <w:marBottom w:val="0"/>
                              <w:divBdr>
                                <w:top w:val="none" w:sz="0" w:space="0" w:color="auto"/>
                                <w:left w:val="none" w:sz="0" w:space="0" w:color="auto"/>
                                <w:bottom w:val="none" w:sz="0" w:space="0" w:color="auto"/>
                                <w:right w:val="none" w:sz="0" w:space="0" w:color="auto"/>
                              </w:divBdr>
                              <w:divsChild>
                                <w:div w:id="211112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0180211">
              <w:marLeft w:val="360"/>
              <w:marRight w:val="360"/>
              <w:marTop w:val="0"/>
              <w:marBottom w:val="120"/>
              <w:divBdr>
                <w:top w:val="none" w:sz="0" w:space="0" w:color="auto"/>
                <w:left w:val="none" w:sz="0" w:space="0" w:color="auto"/>
                <w:bottom w:val="none" w:sz="0" w:space="0" w:color="auto"/>
                <w:right w:val="none" w:sz="0" w:space="0" w:color="auto"/>
              </w:divBdr>
              <w:divsChild>
                <w:div w:id="1121800156">
                  <w:marLeft w:val="-180"/>
                  <w:marRight w:val="-180"/>
                  <w:marTop w:val="0"/>
                  <w:marBottom w:val="0"/>
                  <w:divBdr>
                    <w:top w:val="none" w:sz="0" w:space="0" w:color="auto"/>
                    <w:left w:val="none" w:sz="0" w:space="0" w:color="auto"/>
                    <w:bottom w:val="none" w:sz="0" w:space="0" w:color="auto"/>
                    <w:right w:val="none" w:sz="0" w:space="0" w:color="auto"/>
                  </w:divBdr>
                  <w:divsChild>
                    <w:div w:id="1171801465">
                      <w:marLeft w:val="0"/>
                      <w:marRight w:val="0"/>
                      <w:marTop w:val="0"/>
                      <w:marBottom w:val="0"/>
                      <w:divBdr>
                        <w:top w:val="none" w:sz="0" w:space="0" w:color="auto"/>
                        <w:left w:val="none" w:sz="0" w:space="0" w:color="auto"/>
                        <w:bottom w:val="none" w:sz="0" w:space="0" w:color="auto"/>
                        <w:right w:val="none" w:sz="0" w:space="0" w:color="auto"/>
                      </w:divBdr>
                      <w:divsChild>
                        <w:div w:id="1306619226">
                          <w:marLeft w:val="0"/>
                          <w:marRight w:val="0"/>
                          <w:marTop w:val="0"/>
                          <w:marBottom w:val="0"/>
                          <w:divBdr>
                            <w:top w:val="none" w:sz="0" w:space="0" w:color="auto"/>
                            <w:left w:val="none" w:sz="0" w:space="0" w:color="auto"/>
                            <w:bottom w:val="none" w:sz="0" w:space="0" w:color="auto"/>
                            <w:right w:val="none" w:sz="0" w:space="0" w:color="auto"/>
                          </w:divBdr>
                          <w:divsChild>
                            <w:div w:id="579408075">
                              <w:marLeft w:val="0"/>
                              <w:marRight w:val="0"/>
                              <w:marTop w:val="0"/>
                              <w:marBottom w:val="0"/>
                              <w:divBdr>
                                <w:top w:val="none" w:sz="0" w:space="0" w:color="auto"/>
                                <w:left w:val="none" w:sz="0" w:space="0" w:color="auto"/>
                                <w:bottom w:val="none" w:sz="0" w:space="0" w:color="auto"/>
                                <w:right w:val="none" w:sz="0" w:space="0" w:color="auto"/>
                              </w:divBdr>
                              <w:divsChild>
                                <w:div w:id="511260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6362861">
                      <w:marLeft w:val="0"/>
                      <w:marRight w:val="0"/>
                      <w:marTop w:val="0"/>
                      <w:marBottom w:val="0"/>
                      <w:divBdr>
                        <w:top w:val="none" w:sz="0" w:space="0" w:color="auto"/>
                        <w:left w:val="none" w:sz="0" w:space="0" w:color="auto"/>
                        <w:bottom w:val="none" w:sz="0" w:space="0" w:color="auto"/>
                        <w:right w:val="none" w:sz="0" w:space="0" w:color="auto"/>
                      </w:divBdr>
                      <w:divsChild>
                        <w:div w:id="398987047">
                          <w:marLeft w:val="0"/>
                          <w:marRight w:val="0"/>
                          <w:marTop w:val="0"/>
                          <w:marBottom w:val="0"/>
                          <w:divBdr>
                            <w:top w:val="none" w:sz="0" w:space="0" w:color="auto"/>
                            <w:left w:val="none" w:sz="0" w:space="0" w:color="auto"/>
                            <w:bottom w:val="none" w:sz="0" w:space="0" w:color="auto"/>
                            <w:right w:val="none" w:sz="0" w:space="0" w:color="auto"/>
                          </w:divBdr>
                          <w:divsChild>
                            <w:div w:id="23018981">
                              <w:marLeft w:val="0"/>
                              <w:marRight w:val="0"/>
                              <w:marTop w:val="0"/>
                              <w:marBottom w:val="0"/>
                              <w:divBdr>
                                <w:top w:val="none" w:sz="0" w:space="0" w:color="auto"/>
                                <w:left w:val="none" w:sz="0" w:space="0" w:color="auto"/>
                                <w:bottom w:val="none" w:sz="0" w:space="0" w:color="auto"/>
                                <w:right w:val="none" w:sz="0" w:space="0" w:color="auto"/>
                              </w:divBdr>
                              <w:divsChild>
                                <w:div w:id="1057820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2888684">
              <w:marLeft w:val="360"/>
              <w:marRight w:val="360"/>
              <w:marTop w:val="0"/>
              <w:marBottom w:val="120"/>
              <w:divBdr>
                <w:top w:val="none" w:sz="0" w:space="0" w:color="auto"/>
                <w:left w:val="none" w:sz="0" w:space="0" w:color="auto"/>
                <w:bottom w:val="none" w:sz="0" w:space="0" w:color="auto"/>
                <w:right w:val="none" w:sz="0" w:space="0" w:color="auto"/>
              </w:divBdr>
              <w:divsChild>
                <w:div w:id="1847478396">
                  <w:marLeft w:val="-180"/>
                  <w:marRight w:val="-180"/>
                  <w:marTop w:val="0"/>
                  <w:marBottom w:val="0"/>
                  <w:divBdr>
                    <w:top w:val="none" w:sz="0" w:space="0" w:color="auto"/>
                    <w:left w:val="none" w:sz="0" w:space="0" w:color="auto"/>
                    <w:bottom w:val="none" w:sz="0" w:space="0" w:color="auto"/>
                    <w:right w:val="none" w:sz="0" w:space="0" w:color="auto"/>
                  </w:divBdr>
                  <w:divsChild>
                    <w:div w:id="2113819349">
                      <w:marLeft w:val="0"/>
                      <w:marRight w:val="0"/>
                      <w:marTop w:val="0"/>
                      <w:marBottom w:val="0"/>
                      <w:divBdr>
                        <w:top w:val="none" w:sz="0" w:space="0" w:color="auto"/>
                        <w:left w:val="none" w:sz="0" w:space="0" w:color="auto"/>
                        <w:bottom w:val="none" w:sz="0" w:space="0" w:color="auto"/>
                        <w:right w:val="none" w:sz="0" w:space="0" w:color="auto"/>
                      </w:divBdr>
                      <w:divsChild>
                        <w:div w:id="503977829">
                          <w:marLeft w:val="0"/>
                          <w:marRight w:val="0"/>
                          <w:marTop w:val="0"/>
                          <w:marBottom w:val="0"/>
                          <w:divBdr>
                            <w:top w:val="none" w:sz="0" w:space="0" w:color="auto"/>
                            <w:left w:val="none" w:sz="0" w:space="0" w:color="auto"/>
                            <w:bottom w:val="none" w:sz="0" w:space="0" w:color="auto"/>
                            <w:right w:val="none" w:sz="0" w:space="0" w:color="auto"/>
                          </w:divBdr>
                          <w:divsChild>
                            <w:div w:id="867261677">
                              <w:marLeft w:val="0"/>
                              <w:marRight w:val="0"/>
                              <w:marTop w:val="0"/>
                              <w:marBottom w:val="0"/>
                              <w:divBdr>
                                <w:top w:val="none" w:sz="0" w:space="0" w:color="auto"/>
                                <w:left w:val="none" w:sz="0" w:space="0" w:color="auto"/>
                                <w:bottom w:val="none" w:sz="0" w:space="0" w:color="auto"/>
                                <w:right w:val="none" w:sz="0" w:space="0" w:color="auto"/>
                              </w:divBdr>
                              <w:divsChild>
                                <w:div w:id="532769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5941453">
                      <w:marLeft w:val="0"/>
                      <w:marRight w:val="0"/>
                      <w:marTop w:val="0"/>
                      <w:marBottom w:val="0"/>
                      <w:divBdr>
                        <w:top w:val="none" w:sz="0" w:space="0" w:color="auto"/>
                        <w:left w:val="none" w:sz="0" w:space="0" w:color="auto"/>
                        <w:bottom w:val="none" w:sz="0" w:space="0" w:color="auto"/>
                        <w:right w:val="none" w:sz="0" w:space="0" w:color="auto"/>
                      </w:divBdr>
                      <w:divsChild>
                        <w:div w:id="1213495261">
                          <w:marLeft w:val="0"/>
                          <w:marRight w:val="0"/>
                          <w:marTop w:val="0"/>
                          <w:marBottom w:val="0"/>
                          <w:divBdr>
                            <w:top w:val="none" w:sz="0" w:space="0" w:color="auto"/>
                            <w:left w:val="none" w:sz="0" w:space="0" w:color="auto"/>
                            <w:bottom w:val="none" w:sz="0" w:space="0" w:color="auto"/>
                            <w:right w:val="none" w:sz="0" w:space="0" w:color="auto"/>
                          </w:divBdr>
                          <w:divsChild>
                            <w:div w:id="1212112517">
                              <w:marLeft w:val="0"/>
                              <w:marRight w:val="0"/>
                              <w:marTop w:val="0"/>
                              <w:marBottom w:val="0"/>
                              <w:divBdr>
                                <w:top w:val="none" w:sz="0" w:space="0" w:color="auto"/>
                                <w:left w:val="none" w:sz="0" w:space="0" w:color="auto"/>
                                <w:bottom w:val="none" w:sz="0" w:space="0" w:color="auto"/>
                                <w:right w:val="none" w:sz="0" w:space="0" w:color="auto"/>
                              </w:divBdr>
                              <w:divsChild>
                                <w:div w:id="1215195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0843283">
              <w:marLeft w:val="360"/>
              <w:marRight w:val="360"/>
              <w:marTop w:val="0"/>
              <w:marBottom w:val="120"/>
              <w:divBdr>
                <w:top w:val="none" w:sz="0" w:space="0" w:color="auto"/>
                <w:left w:val="none" w:sz="0" w:space="0" w:color="auto"/>
                <w:bottom w:val="none" w:sz="0" w:space="0" w:color="auto"/>
                <w:right w:val="none" w:sz="0" w:space="0" w:color="auto"/>
              </w:divBdr>
              <w:divsChild>
                <w:div w:id="757408989">
                  <w:marLeft w:val="-180"/>
                  <w:marRight w:val="-180"/>
                  <w:marTop w:val="0"/>
                  <w:marBottom w:val="0"/>
                  <w:divBdr>
                    <w:top w:val="none" w:sz="0" w:space="0" w:color="auto"/>
                    <w:left w:val="none" w:sz="0" w:space="0" w:color="auto"/>
                    <w:bottom w:val="none" w:sz="0" w:space="0" w:color="auto"/>
                    <w:right w:val="none" w:sz="0" w:space="0" w:color="auto"/>
                  </w:divBdr>
                  <w:divsChild>
                    <w:div w:id="532379061">
                      <w:marLeft w:val="0"/>
                      <w:marRight w:val="0"/>
                      <w:marTop w:val="0"/>
                      <w:marBottom w:val="0"/>
                      <w:divBdr>
                        <w:top w:val="none" w:sz="0" w:space="0" w:color="auto"/>
                        <w:left w:val="none" w:sz="0" w:space="0" w:color="auto"/>
                        <w:bottom w:val="none" w:sz="0" w:space="0" w:color="auto"/>
                        <w:right w:val="none" w:sz="0" w:space="0" w:color="auto"/>
                      </w:divBdr>
                      <w:divsChild>
                        <w:div w:id="314914063">
                          <w:marLeft w:val="0"/>
                          <w:marRight w:val="0"/>
                          <w:marTop w:val="0"/>
                          <w:marBottom w:val="0"/>
                          <w:divBdr>
                            <w:top w:val="none" w:sz="0" w:space="0" w:color="auto"/>
                            <w:left w:val="none" w:sz="0" w:space="0" w:color="auto"/>
                            <w:bottom w:val="none" w:sz="0" w:space="0" w:color="auto"/>
                            <w:right w:val="none" w:sz="0" w:space="0" w:color="auto"/>
                          </w:divBdr>
                          <w:divsChild>
                            <w:div w:id="1208949105">
                              <w:marLeft w:val="0"/>
                              <w:marRight w:val="0"/>
                              <w:marTop w:val="0"/>
                              <w:marBottom w:val="0"/>
                              <w:divBdr>
                                <w:top w:val="none" w:sz="0" w:space="0" w:color="auto"/>
                                <w:left w:val="none" w:sz="0" w:space="0" w:color="auto"/>
                                <w:bottom w:val="none" w:sz="0" w:space="0" w:color="auto"/>
                                <w:right w:val="none" w:sz="0" w:space="0" w:color="auto"/>
                              </w:divBdr>
                              <w:divsChild>
                                <w:div w:id="1021273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00286">
                      <w:marLeft w:val="0"/>
                      <w:marRight w:val="0"/>
                      <w:marTop w:val="0"/>
                      <w:marBottom w:val="0"/>
                      <w:divBdr>
                        <w:top w:val="none" w:sz="0" w:space="0" w:color="auto"/>
                        <w:left w:val="none" w:sz="0" w:space="0" w:color="auto"/>
                        <w:bottom w:val="none" w:sz="0" w:space="0" w:color="auto"/>
                        <w:right w:val="none" w:sz="0" w:space="0" w:color="auto"/>
                      </w:divBdr>
                      <w:divsChild>
                        <w:div w:id="487209274">
                          <w:marLeft w:val="0"/>
                          <w:marRight w:val="0"/>
                          <w:marTop w:val="0"/>
                          <w:marBottom w:val="0"/>
                          <w:divBdr>
                            <w:top w:val="none" w:sz="0" w:space="0" w:color="auto"/>
                            <w:left w:val="none" w:sz="0" w:space="0" w:color="auto"/>
                            <w:bottom w:val="none" w:sz="0" w:space="0" w:color="auto"/>
                            <w:right w:val="none" w:sz="0" w:space="0" w:color="auto"/>
                          </w:divBdr>
                          <w:divsChild>
                            <w:div w:id="1906446695">
                              <w:marLeft w:val="0"/>
                              <w:marRight w:val="0"/>
                              <w:marTop w:val="0"/>
                              <w:marBottom w:val="0"/>
                              <w:divBdr>
                                <w:top w:val="none" w:sz="0" w:space="0" w:color="auto"/>
                                <w:left w:val="none" w:sz="0" w:space="0" w:color="auto"/>
                                <w:bottom w:val="none" w:sz="0" w:space="0" w:color="auto"/>
                                <w:right w:val="none" w:sz="0" w:space="0" w:color="auto"/>
                              </w:divBdr>
                              <w:divsChild>
                                <w:div w:id="1204513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6871333">
              <w:marLeft w:val="360"/>
              <w:marRight w:val="360"/>
              <w:marTop w:val="0"/>
              <w:marBottom w:val="120"/>
              <w:divBdr>
                <w:top w:val="none" w:sz="0" w:space="0" w:color="auto"/>
                <w:left w:val="none" w:sz="0" w:space="0" w:color="auto"/>
                <w:bottom w:val="none" w:sz="0" w:space="0" w:color="auto"/>
                <w:right w:val="none" w:sz="0" w:space="0" w:color="auto"/>
              </w:divBdr>
              <w:divsChild>
                <w:div w:id="1718890776">
                  <w:marLeft w:val="-180"/>
                  <w:marRight w:val="-180"/>
                  <w:marTop w:val="0"/>
                  <w:marBottom w:val="0"/>
                  <w:divBdr>
                    <w:top w:val="none" w:sz="0" w:space="0" w:color="auto"/>
                    <w:left w:val="none" w:sz="0" w:space="0" w:color="auto"/>
                    <w:bottom w:val="none" w:sz="0" w:space="0" w:color="auto"/>
                    <w:right w:val="none" w:sz="0" w:space="0" w:color="auto"/>
                  </w:divBdr>
                  <w:divsChild>
                    <w:div w:id="1270505229">
                      <w:marLeft w:val="0"/>
                      <w:marRight w:val="0"/>
                      <w:marTop w:val="0"/>
                      <w:marBottom w:val="0"/>
                      <w:divBdr>
                        <w:top w:val="none" w:sz="0" w:space="0" w:color="auto"/>
                        <w:left w:val="none" w:sz="0" w:space="0" w:color="auto"/>
                        <w:bottom w:val="none" w:sz="0" w:space="0" w:color="auto"/>
                        <w:right w:val="none" w:sz="0" w:space="0" w:color="auto"/>
                      </w:divBdr>
                      <w:divsChild>
                        <w:div w:id="1056659381">
                          <w:marLeft w:val="0"/>
                          <w:marRight w:val="0"/>
                          <w:marTop w:val="0"/>
                          <w:marBottom w:val="0"/>
                          <w:divBdr>
                            <w:top w:val="none" w:sz="0" w:space="0" w:color="auto"/>
                            <w:left w:val="none" w:sz="0" w:space="0" w:color="auto"/>
                            <w:bottom w:val="none" w:sz="0" w:space="0" w:color="auto"/>
                            <w:right w:val="none" w:sz="0" w:space="0" w:color="auto"/>
                          </w:divBdr>
                          <w:divsChild>
                            <w:div w:id="2010667626">
                              <w:marLeft w:val="0"/>
                              <w:marRight w:val="0"/>
                              <w:marTop w:val="0"/>
                              <w:marBottom w:val="0"/>
                              <w:divBdr>
                                <w:top w:val="none" w:sz="0" w:space="0" w:color="auto"/>
                                <w:left w:val="none" w:sz="0" w:space="0" w:color="auto"/>
                                <w:bottom w:val="none" w:sz="0" w:space="0" w:color="auto"/>
                                <w:right w:val="none" w:sz="0" w:space="0" w:color="auto"/>
                              </w:divBdr>
                              <w:divsChild>
                                <w:div w:id="1534002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7980568">
                      <w:marLeft w:val="0"/>
                      <w:marRight w:val="0"/>
                      <w:marTop w:val="0"/>
                      <w:marBottom w:val="0"/>
                      <w:divBdr>
                        <w:top w:val="none" w:sz="0" w:space="0" w:color="auto"/>
                        <w:left w:val="none" w:sz="0" w:space="0" w:color="auto"/>
                        <w:bottom w:val="none" w:sz="0" w:space="0" w:color="auto"/>
                        <w:right w:val="none" w:sz="0" w:space="0" w:color="auto"/>
                      </w:divBdr>
                      <w:divsChild>
                        <w:div w:id="270743858">
                          <w:marLeft w:val="0"/>
                          <w:marRight w:val="0"/>
                          <w:marTop w:val="0"/>
                          <w:marBottom w:val="0"/>
                          <w:divBdr>
                            <w:top w:val="none" w:sz="0" w:space="0" w:color="auto"/>
                            <w:left w:val="none" w:sz="0" w:space="0" w:color="auto"/>
                            <w:bottom w:val="none" w:sz="0" w:space="0" w:color="auto"/>
                            <w:right w:val="none" w:sz="0" w:space="0" w:color="auto"/>
                          </w:divBdr>
                          <w:divsChild>
                            <w:div w:id="81873298">
                              <w:marLeft w:val="0"/>
                              <w:marRight w:val="0"/>
                              <w:marTop w:val="0"/>
                              <w:marBottom w:val="0"/>
                              <w:divBdr>
                                <w:top w:val="none" w:sz="0" w:space="0" w:color="auto"/>
                                <w:left w:val="none" w:sz="0" w:space="0" w:color="auto"/>
                                <w:bottom w:val="none" w:sz="0" w:space="0" w:color="auto"/>
                                <w:right w:val="none" w:sz="0" w:space="0" w:color="auto"/>
                              </w:divBdr>
                              <w:divsChild>
                                <w:div w:id="440223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1500566">
          <w:marLeft w:val="720"/>
          <w:marRight w:val="720"/>
          <w:marTop w:val="360"/>
          <w:marBottom w:val="60"/>
          <w:divBdr>
            <w:top w:val="none" w:sz="0" w:space="0" w:color="auto"/>
            <w:left w:val="none" w:sz="0" w:space="0" w:color="auto"/>
            <w:bottom w:val="none" w:sz="0" w:space="0" w:color="auto"/>
            <w:right w:val="none" w:sz="0" w:space="0" w:color="auto"/>
          </w:divBdr>
          <w:divsChild>
            <w:div w:id="929586848">
              <w:marLeft w:val="360"/>
              <w:marRight w:val="360"/>
              <w:marTop w:val="0"/>
              <w:marBottom w:val="0"/>
              <w:divBdr>
                <w:top w:val="none" w:sz="0" w:space="0" w:color="auto"/>
                <w:left w:val="none" w:sz="0" w:space="0" w:color="auto"/>
                <w:bottom w:val="none" w:sz="0" w:space="0" w:color="auto"/>
                <w:right w:val="none" w:sz="0" w:space="0" w:color="auto"/>
              </w:divBdr>
              <w:divsChild>
                <w:div w:id="951594315">
                  <w:marLeft w:val="0"/>
                  <w:marRight w:val="0"/>
                  <w:marTop w:val="0"/>
                  <w:marBottom w:val="0"/>
                  <w:divBdr>
                    <w:top w:val="none" w:sz="0" w:space="0" w:color="auto"/>
                    <w:left w:val="none" w:sz="0" w:space="0" w:color="auto"/>
                    <w:bottom w:val="none" w:sz="0" w:space="0" w:color="auto"/>
                    <w:right w:val="none" w:sz="0" w:space="0" w:color="auto"/>
                  </w:divBdr>
                  <w:divsChild>
                    <w:div w:id="413010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3205426">
          <w:marLeft w:val="720"/>
          <w:marRight w:val="720"/>
          <w:marTop w:val="360"/>
          <w:marBottom w:val="360"/>
          <w:divBdr>
            <w:top w:val="none" w:sz="0" w:space="0" w:color="auto"/>
            <w:left w:val="none" w:sz="0" w:space="0" w:color="auto"/>
            <w:bottom w:val="none" w:sz="0" w:space="0" w:color="auto"/>
            <w:right w:val="none" w:sz="0" w:space="0" w:color="auto"/>
          </w:divBdr>
          <w:divsChild>
            <w:div w:id="1031616152">
              <w:marLeft w:val="360"/>
              <w:marRight w:val="360"/>
              <w:marTop w:val="0"/>
              <w:marBottom w:val="0"/>
              <w:divBdr>
                <w:top w:val="none" w:sz="0" w:space="0" w:color="auto"/>
                <w:left w:val="none" w:sz="0" w:space="0" w:color="auto"/>
                <w:bottom w:val="none" w:sz="0" w:space="0" w:color="auto"/>
                <w:right w:val="none" w:sz="0" w:space="0" w:color="auto"/>
              </w:divBdr>
              <w:divsChild>
                <w:div w:id="1598977784">
                  <w:marLeft w:val="0"/>
                  <w:marRight w:val="0"/>
                  <w:marTop w:val="0"/>
                  <w:marBottom w:val="0"/>
                  <w:divBdr>
                    <w:top w:val="none" w:sz="0" w:space="0" w:color="auto"/>
                    <w:left w:val="none" w:sz="0" w:space="0" w:color="auto"/>
                    <w:bottom w:val="none" w:sz="0" w:space="0" w:color="auto"/>
                    <w:right w:val="none" w:sz="0" w:space="0" w:color="auto"/>
                  </w:divBdr>
                  <w:divsChild>
                    <w:div w:id="733239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pcinternational.com" TargetMode="External"/><Relationship Id="rId13" Type="http://schemas.openxmlformats.org/officeDocument/2006/relationships/hyperlink" Target="https://www.linkedin.com/help/linkedin/answer/a1339364/"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s://www.subway.com/en-SG/Legal/PrivacyStatement-FWH" TargetMode="External"/><Relationship Id="rId12" Type="http://schemas.openxmlformats.org/officeDocument/2006/relationships/hyperlink" Target="https://www.linkedin.com/help/linkedin/answer/a1338610"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support@ipcinternational.com" TargetMode="External"/><Relationship Id="rId1" Type="http://schemas.openxmlformats.org/officeDocument/2006/relationships/customXml" Target="../customXml/item1.xml"/><Relationship Id="rId6" Type="http://schemas.openxmlformats.org/officeDocument/2006/relationships/hyperlink" Target="mailto:support@ipcinternational.com" TargetMode="External"/><Relationship Id="rId11" Type="http://schemas.openxmlformats.org/officeDocument/2006/relationships/hyperlink" Target="https://www.linkedin.com/help/linkedin/answer/a1336621/" TargetMode="External"/><Relationship Id="rId5" Type="http://schemas.openxmlformats.org/officeDocument/2006/relationships/webSettings" Target="webSettings.xml"/><Relationship Id="rId15" Type="http://schemas.openxmlformats.org/officeDocument/2006/relationships/hyperlink" Target="http://www.oaic.gov.au" TargetMode="External"/><Relationship Id="rId10" Type="http://schemas.openxmlformats.org/officeDocument/2006/relationships/hyperlink" Target="https://www.linkedin.com/help/linkedin/answer/a1342613/" TargetMode="External"/><Relationship Id="rId4" Type="http://schemas.openxmlformats.org/officeDocument/2006/relationships/settings" Target="settings.xml"/><Relationship Id="rId9" Type="http://schemas.openxmlformats.org/officeDocument/2006/relationships/hyperlink" Target="https://www.salon-services.com/article?cid=cookie-policy" TargetMode="External"/><Relationship Id="rId14" Type="http://schemas.openxmlformats.org/officeDocument/2006/relationships/hyperlink" Target="https://ico.org.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9B3D6E-72BC-4309-AC51-6293D07748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3458</Words>
  <Characters>19713</Characters>
  <Application>Microsoft Office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Charity Haynes</dc:creator>
  <cp:keywords/>
  <dc:description/>
  <cp:lastModifiedBy>Ben Yates</cp:lastModifiedBy>
  <cp:revision>2</cp:revision>
  <cp:lastPrinted>2025-07-30T09:40:00Z</cp:lastPrinted>
  <dcterms:created xsi:type="dcterms:W3CDTF">2026-01-12T09:22:00Z</dcterms:created>
  <dcterms:modified xsi:type="dcterms:W3CDTF">2026-01-12T09:22:00Z</dcterms:modified>
</cp:coreProperties>
</file>